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E5E55" w14:textId="650FF829" w:rsidR="00DE7E84" w:rsidRPr="005C0610" w:rsidRDefault="00DE7E84" w:rsidP="005C0610">
      <w:pPr>
        <w:pStyle w:val="normal-000001"/>
        <w:jc w:val="right"/>
        <w:rPr>
          <w:rFonts w:eastAsia="MS Mincho"/>
          <w:b/>
          <w:u w:val="single"/>
        </w:rPr>
      </w:pPr>
      <w:r w:rsidRPr="005C0610">
        <w:rPr>
          <w:rFonts w:eastAsia="MS Mincho"/>
          <w:b/>
          <w:u w:val="single"/>
        </w:rPr>
        <w:t>NACRT</w:t>
      </w:r>
    </w:p>
    <w:p w14:paraId="30B01CF4" w14:textId="23779507" w:rsidR="00DE7E84" w:rsidRDefault="00DE7E84" w:rsidP="00A564A9">
      <w:pPr>
        <w:pStyle w:val="normal-000001"/>
        <w:rPr>
          <w:rFonts w:eastAsia="MS Mincho"/>
        </w:rPr>
      </w:pPr>
    </w:p>
    <w:p w14:paraId="3D9D0236" w14:textId="77777777" w:rsidR="00DE7E84" w:rsidRDefault="00DE7E84" w:rsidP="00A564A9">
      <w:pPr>
        <w:pStyle w:val="normal-000001"/>
        <w:rPr>
          <w:rFonts w:eastAsia="MS Mincho"/>
        </w:rPr>
      </w:pPr>
    </w:p>
    <w:p w14:paraId="5DD8DADA" w14:textId="77447C40" w:rsidR="00A564A9" w:rsidRPr="00D450A9" w:rsidRDefault="007040C5" w:rsidP="00A564A9">
      <w:pPr>
        <w:pStyle w:val="normal-000001"/>
        <w:rPr>
          <w:rStyle w:val="000004"/>
        </w:rPr>
      </w:pPr>
      <w:r w:rsidRPr="00D450A9">
        <w:rPr>
          <w:rFonts w:eastAsia="MS Mincho"/>
        </w:rPr>
        <w:t xml:space="preserve">Na temelju članka 54. stavka </w:t>
      </w:r>
      <w:r w:rsidR="00EB19E1">
        <w:rPr>
          <w:rFonts w:eastAsia="MS Mincho"/>
        </w:rPr>
        <w:t>3</w:t>
      </w:r>
      <w:r w:rsidRPr="00D450A9">
        <w:rPr>
          <w:rFonts w:eastAsia="MS Mincho"/>
        </w:rPr>
        <w:t xml:space="preserve">. Pravilnika o načinu provođenja imunizacije, </w:t>
      </w:r>
      <w:proofErr w:type="spellStart"/>
      <w:r w:rsidRPr="00D450A9">
        <w:rPr>
          <w:rFonts w:eastAsia="MS Mincho"/>
        </w:rPr>
        <w:t>seroprofilakse</w:t>
      </w:r>
      <w:proofErr w:type="spellEnd"/>
      <w:r w:rsidRPr="00D450A9">
        <w:rPr>
          <w:rFonts w:eastAsia="MS Mincho"/>
        </w:rPr>
        <w:t xml:space="preserve"> i </w:t>
      </w:r>
      <w:proofErr w:type="spellStart"/>
      <w:r w:rsidRPr="00D450A9">
        <w:rPr>
          <w:rFonts w:eastAsia="MS Mincho"/>
        </w:rPr>
        <w:t>kemoprofilakse</w:t>
      </w:r>
      <w:proofErr w:type="spellEnd"/>
      <w:r w:rsidRPr="00D450A9">
        <w:rPr>
          <w:rFonts w:eastAsia="MS Mincho"/>
        </w:rPr>
        <w:t xml:space="preserve"> protiv zaraznih bolesti te o osobama koje se moraju podvrgnuti toj obvezi („Narodne novine“, broj 103/13), </w:t>
      </w:r>
      <w:r w:rsidR="00A564A9">
        <w:rPr>
          <w:rFonts w:eastAsia="MS Mincho"/>
        </w:rPr>
        <w:t xml:space="preserve">a sukladno Trogodišnjem </w:t>
      </w:r>
      <w:r w:rsidR="00A564A9" w:rsidRPr="00A564A9">
        <w:rPr>
          <w:rFonts w:eastAsia="MS Mincho"/>
        </w:rPr>
        <w:t>program</w:t>
      </w:r>
      <w:r w:rsidR="00A564A9">
        <w:rPr>
          <w:rFonts w:eastAsia="MS Mincho"/>
        </w:rPr>
        <w:t>u</w:t>
      </w:r>
      <w:r w:rsidR="00A564A9" w:rsidRPr="00A564A9">
        <w:rPr>
          <w:rFonts w:eastAsia="MS Mincho"/>
        </w:rPr>
        <w:t xml:space="preserve"> obveznog cijepljenja u </w:t>
      </w:r>
      <w:r w:rsidR="00A564A9">
        <w:rPr>
          <w:rFonts w:eastAsia="MS Mincho"/>
        </w:rPr>
        <w:t>R</w:t>
      </w:r>
      <w:r w:rsidR="00A564A9" w:rsidRPr="00A564A9">
        <w:rPr>
          <w:rFonts w:eastAsia="MS Mincho"/>
        </w:rPr>
        <w:t xml:space="preserve">epublici </w:t>
      </w:r>
      <w:r w:rsidR="00A564A9">
        <w:rPr>
          <w:rFonts w:eastAsia="MS Mincho"/>
        </w:rPr>
        <w:t>H</w:t>
      </w:r>
      <w:r w:rsidR="00A564A9" w:rsidRPr="00A564A9">
        <w:rPr>
          <w:rFonts w:eastAsia="MS Mincho"/>
        </w:rPr>
        <w:t xml:space="preserve">rvatskoj u 2019. - 2021. godini protiv difterije, tetanusa, hripavca, dječje paralize, ospica, zaušnjaka, </w:t>
      </w:r>
      <w:proofErr w:type="spellStart"/>
      <w:r w:rsidR="00A564A9" w:rsidRPr="00A564A9">
        <w:rPr>
          <w:rFonts w:eastAsia="MS Mincho"/>
        </w:rPr>
        <w:t>rubele</w:t>
      </w:r>
      <w:proofErr w:type="spellEnd"/>
      <w:r w:rsidR="00A564A9" w:rsidRPr="00A564A9">
        <w:rPr>
          <w:rFonts w:eastAsia="MS Mincho"/>
        </w:rPr>
        <w:t xml:space="preserve">, tuberkuloze, hepatitisa </w:t>
      </w:r>
      <w:r w:rsidR="00A564A9">
        <w:rPr>
          <w:rFonts w:eastAsia="MS Mincho"/>
        </w:rPr>
        <w:t>B</w:t>
      </w:r>
      <w:r w:rsidR="00A564A9" w:rsidRPr="00A564A9">
        <w:rPr>
          <w:rFonts w:eastAsia="MS Mincho"/>
        </w:rPr>
        <w:t xml:space="preserve">, bolesti izazvanih s </w:t>
      </w:r>
      <w:proofErr w:type="spellStart"/>
      <w:r w:rsidR="00816DC5">
        <w:rPr>
          <w:rFonts w:eastAsia="MS Mincho"/>
        </w:rPr>
        <w:t>H</w:t>
      </w:r>
      <w:r w:rsidR="00A564A9" w:rsidRPr="00A564A9">
        <w:rPr>
          <w:rFonts w:eastAsia="MS Mincho"/>
        </w:rPr>
        <w:t>aemophilus</w:t>
      </w:r>
      <w:proofErr w:type="spellEnd"/>
      <w:r w:rsidR="00A564A9" w:rsidRPr="00A564A9">
        <w:rPr>
          <w:rFonts w:eastAsia="MS Mincho"/>
        </w:rPr>
        <w:t xml:space="preserve"> </w:t>
      </w:r>
      <w:proofErr w:type="spellStart"/>
      <w:r w:rsidR="00A564A9" w:rsidRPr="00A564A9">
        <w:rPr>
          <w:rFonts w:eastAsia="MS Mincho"/>
        </w:rPr>
        <w:t>infl</w:t>
      </w:r>
      <w:proofErr w:type="spellEnd"/>
      <w:r w:rsidR="00A564A9" w:rsidRPr="00A564A9">
        <w:rPr>
          <w:rFonts w:eastAsia="MS Mincho"/>
        </w:rPr>
        <w:t xml:space="preserve">. tipa </w:t>
      </w:r>
      <w:r w:rsidR="00E00BDB">
        <w:rPr>
          <w:rFonts w:eastAsia="MS Mincho"/>
        </w:rPr>
        <w:t>B</w:t>
      </w:r>
      <w:r w:rsidR="00A564A9" w:rsidRPr="00A564A9">
        <w:rPr>
          <w:rFonts w:eastAsia="MS Mincho"/>
        </w:rPr>
        <w:t xml:space="preserve"> i </w:t>
      </w:r>
      <w:proofErr w:type="spellStart"/>
      <w:r w:rsidR="00A564A9" w:rsidRPr="00A564A9">
        <w:rPr>
          <w:rFonts w:eastAsia="MS Mincho"/>
        </w:rPr>
        <w:t>pneumokokne</w:t>
      </w:r>
      <w:proofErr w:type="spellEnd"/>
      <w:r w:rsidR="00A564A9" w:rsidRPr="00A564A9">
        <w:rPr>
          <w:rFonts w:eastAsia="MS Mincho"/>
        </w:rPr>
        <w:t xml:space="preserve"> bolesti</w:t>
      </w:r>
      <w:r w:rsidR="00A564A9">
        <w:rPr>
          <w:rFonts w:eastAsia="MS Mincho"/>
        </w:rPr>
        <w:t xml:space="preserve"> (</w:t>
      </w:r>
      <w:r w:rsidR="00A564A9" w:rsidRPr="00D450A9">
        <w:rPr>
          <w:rStyle w:val="000004"/>
        </w:rPr>
        <w:t xml:space="preserve">KLASA: </w:t>
      </w:r>
      <w:r w:rsidR="00A564A9">
        <w:rPr>
          <w:rStyle w:val="000004"/>
        </w:rPr>
        <w:t xml:space="preserve">011-02/18-02/41, </w:t>
      </w:r>
      <w:r w:rsidR="00A564A9" w:rsidRPr="00D450A9">
        <w:rPr>
          <w:rStyle w:val="000004"/>
        </w:rPr>
        <w:t xml:space="preserve">URBROJ: </w:t>
      </w:r>
      <w:r w:rsidR="00A564A9">
        <w:rPr>
          <w:rStyle w:val="000004"/>
        </w:rPr>
        <w:t>534-02-1-1/6-18-30 od 16. srpnja 2018. godine)</w:t>
      </w:r>
    </w:p>
    <w:p w14:paraId="52C53AC3" w14:textId="6DB9ABEF" w:rsidR="007040C5" w:rsidRPr="00D450A9" w:rsidRDefault="007040C5" w:rsidP="007040C5">
      <w:pPr>
        <w:pStyle w:val="normal-000001"/>
      </w:pPr>
      <w:r w:rsidRPr="00D450A9">
        <w:rPr>
          <w:rFonts w:eastAsia="MS Mincho"/>
        </w:rPr>
        <w:t xml:space="preserve"> </w:t>
      </w:r>
      <w:r w:rsidRPr="00D450A9">
        <w:rPr>
          <w:rStyle w:val="zadanifontodlomka-000003"/>
        </w:rPr>
        <w:t>ministar zdravstva donosi</w:t>
      </w:r>
      <w:r w:rsidRPr="00D450A9">
        <w:t xml:space="preserve"> </w:t>
      </w:r>
    </w:p>
    <w:p w14:paraId="736C34B6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92F1D36" w14:textId="77777777" w:rsidR="007040C5" w:rsidRPr="00D450A9" w:rsidRDefault="007040C5" w:rsidP="00173761">
      <w:pPr>
        <w:pStyle w:val="Naslov0"/>
      </w:pPr>
      <w:r w:rsidRPr="00D450A9">
        <w:rPr>
          <w:rStyle w:val="000004"/>
        </w:rPr>
        <w:t> </w:t>
      </w:r>
      <w:r w:rsidRPr="00D450A9">
        <w:t xml:space="preserve"> </w:t>
      </w:r>
    </w:p>
    <w:p w14:paraId="3F805418" w14:textId="2FE34838" w:rsidR="007040C5" w:rsidRDefault="00A564A9" w:rsidP="00173761">
      <w:pPr>
        <w:pStyle w:val="Naslov0"/>
        <w:rPr>
          <w:rStyle w:val="zadanifontodlomka-000005"/>
          <w:rFonts w:ascii="Arial" w:hAnsi="Arial"/>
          <w:color w:val="auto"/>
          <w:sz w:val="32"/>
          <w:szCs w:val="56"/>
        </w:rPr>
      </w:pPr>
      <w:r>
        <w:rPr>
          <w:rStyle w:val="zadanifontodlomka-000005"/>
          <w:rFonts w:ascii="Arial" w:hAnsi="Arial"/>
          <w:color w:val="auto"/>
          <w:sz w:val="32"/>
          <w:szCs w:val="56"/>
        </w:rPr>
        <w:t>PROVEDBENI</w:t>
      </w:r>
      <w:r w:rsidR="00E8292C">
        <w:rPr>
          <w:rStyle w:val="zadanifontodlomka-000005"/>
          <w:rFonts w:ascii="Arial" w:hAnsi="Arial"/>
          <w:color w:val="auto"/>
          <w:sz w:val="32"/>
          <w:szCs w:val="56"/>
        </w:rPr>
        <w:t xml:space="preserve"> PROGRAM</w:t>
      </w:r>
      <w:r w:rsidR="007040C5" w:rsidRPr="007040C5">
        <w:rPr>
          <w:rStyle w:val="zadanifontodlomka-000005"/>
          <w:rFonts w:ascii="Arial" w:hAnsi="Arial"/>
          <w:color w:val="auto"/>
          <w:sz w:val="32"/>
          <w:szCs w:val="56"/>
        </w:rPr>
        <w:t xml:space="preserve"> OBVEZNOG CIJEPLJENJA U RE</w:t>
      </w:r>
      <w:r w:rsidR="002444A6">
        <w:rPr>
          <w:rStyle w:val="zadanifontodlomka-000005"/>
          <w:rFonts w:ascii="Arial" w:hAnsi="Arial"/>
          <w:color w:val="auto"/>
          <w:sz w:val="32"/>
          <w:szCs w:val="56"/>
        </w:rPr>
        <w:t>PUBLICI HRVATSKOJ U 20</w:t>
      </w:r>
      <w:r w:rsidR="007F547D">
        <w:rPr>
          <w:rStyle w:val="zadanifontodlomka-000005"/>
          <w:rFonts w:ascii="Arial" w:hAnsi="Arial"/>
          <w:color w:val="auto"/>
          <w:sz w:val="32"/>
          <w:szCs w:val="56"/>
        </w:rPr>
        <w:t>20</w:t>
      </w:r>
      <w:r w:rsidR="002444A6">
        <w:rPr>
          <w:rStyle w:val="zadanifontodlomka-000005"/>
          <w:rFonts w:ascii="Arial" w:hAnsi="Arial"/>
          <w:color w:val="auto"/>
          <w:sz w:val="32"/>
          <w:szCs w:val="56"/>
        </w:rPr>
        <w:t xml:space="preserve">. </w:t>
      </w:r>
      <w:r w:rsidR="007040C5" w:rsidRPr="007040C5">
        <w:rPr>
          <w:rStyle w:val="zadanifontodlomka-000005"/>
          <w:rFonts w:ascii="Arial" w:hAnsi="Arial"/>
          <w:color w:val="auto"/>
          <w:sz w:val="32"/>
          <w:szCs w:val="56"/>
        </w:rPr>
        <w:t>GODI</w:t>
      </w:r>
      <w:r w:rsidR="00490EF0">
        <w:rPr>
          <w:rStyle w:val="zadanifontodlomka-000005"/>
          <w:rFonts w:ascii="Arial" w:hAnsi="Arial"/>
          <w:color w:val="auto"/>
          <w:sz w:val="32"/>
          <w:szCs w:val="56"/>
        </w:rPr>
        <w:t xml:space="preserve">NI PROTIV DIFTERIJE, TETANUSA, </w:t>
      </w:r>
      <w:r w:rsidR="007040C5" w:rsidRPr="007040C5">
        <w:rPr>
          <w:rStyle w:val="zadanifontodlomka-000005"/>
          <w:rFonts w:ascii="Arial" w:hAnsi="Arial"/>
          <w:color w:val="auto"/>
          <w:sz w:val="32"/>
          <w:szCs w:val="56"/>
        </w:rPr>
        <w:t>HRIPAVCA, DJEČJE PARALIZE, OSPICA, ZAUŠNJAKA, RUBELE, TUBERKULOZE, HEPATITISA B, BOLESTI IZAZVANIH S HAEMOPHILUS INFL. TIPA B</w:t>
      </w:r>
      <w:r w:rsidR="00173761">
        <w:rPr>
          <w:rStyle w:val="zadanifontodlomka-000005"/>
          <w:rFonts w:ascii="Arial" w:hAnsi="Arial"/>
          <w:color w:val="auto"/>
          <w:sz w:val="32"/>
          <w:szCs w:val="56"/>
        </w:rPr>
        <w:t xml:space="preserve"> I PNEUMOKOKNE BOLESTI</w:t>
      </w:r>
    </w:p>
    <w:p w14:paraId="3D564690" w14:textId="77777777" w:rsidR="005975BA" w:rsidRPr="005975BA" w:rsidRDefault="005975BA" w:rsidP="005C0610"/>
    <w:p w14:paraId="25944BB8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CF7DD59" w14:textId="77777777" w:rsidR="00EA3F45" w:rsidRPr="00D450A9" w:rsidRDefault="00EA3F45" w:rsidP="00EA3F45">
      <w:pPr>
        <w:pStyle w:val="normal-000001"/>
      </w:pPr>
      <w:r w:rsidRPr="00D450A9">
        <w:rPr>
          <w:rStyle w:val="zadanifontodlomka-000003"/>
        </w:rPr>
        <w:t>Kontinuirana edukacija doktora medicine i ostalih zdravstvenih radnika o važnosti cijepljenja, čuvanju i raspodjeli cjepiva u hladnom lancu i građana o važnosti cijepljenja koj</w:t>
      </w:r>
      <w:r>
        <w:rPr>
          <w:rStyle w:val="zadanifontodlomka-000003"/>
        </w:rPr>
        <w:t>u</w:t>
      </w:r>
      <w:r w:rsidRPr="00D450A9">
        <w:rPr>
          <w:rStyle w:val="zadanifontodlomka-000003"/>
        </w:rPr>
        <w:t xml:space="preserve"> provod</w:t>
      </w:r>
      <w:r>
        <w:rPr>
          <w:rStyle w:val="zadanifontodlomka-000003"/>
        </w:rPr>
        <w:t>e</w:t>
      </w:r>
      <w:r w:rsidRPr="00D450A9">
        <w:rPr>
          <w:rStyle w:val="zadanifontodlomka-000003"/>
        </w:rPr>
        <w:t xml:space="preserve"> stručnja</w:t>
      </w:r>
      <w:r>
        <w:rPr>
          <w:rStyle w:val="zadanifontodlomka-000003"/>
        </w:rPr>
        <w:t>ci</w:t>
      </w:r>
      <w:r w:rsidRPr="00D450A9">
        <w:rPr>
          <w:rStyle w:val="zadanifontodlomka-000003"/>
        </w:rPr>
        <w:t xml:space="preserve"> koji nadziru i evaluiraju provedbu Programa zasebna je aktivnost u provedbi Programa cijepljenja i nužna je za uspjeh Programa cijepljenja.</w:t>
      </w:r>
      <w:r w:rsidRPr="00D450A9">
        <w:t xml:space="preserve"> </w:t>
      </w:r>
    </w:p>
    <w:p w14:paraId="6BF35F52" w14:textId="77777777" w:rsidR="00EA3F45" w:rsidRPr="00D450A9" w:rsidRDefault="00EA3F45" w:rsidP="00EA3F4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29CAB45" w14:textId="77777777" w:rsidR="00EA3F45" w:rsidRPr="00D450A9" w:rsidRDefault="00EA3F45" w:rsidP="00EA3F45">
      <w:pPr>
        <w:pStyle w:val="normal-000001"/>
      </w:pPr>
      <w:r w:rsidRPr="00D450A9">
        <w:rPr>
          <w:rStyle w:val="zadanifontodlomka-000003"/>
        </w:rPr>
        <w:t>Cijepljenja iz ovoga Programa su za sve obveznike besplatna. Troškove za cjepiva i cijepljenja propisana ovim Programom snosi Republika Hrvatska.</w:t>
      </w:r>
      <w:r w:rsidRPr="00D450A9">
        <w:t xml:space="preserve"> </w:t>
      </w:r>
    </w:p>
    <w:p w14:paraId="7426BE96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0ACA3396" w14:textId="0478F19E" w:rsidR="00EA3F45" w:rsidRDefault="00EA3F45" w:rsidP="00EA3F45">
      <w:pPr>
        <w:pStyle w:val="normal-000001"/>
      </w:pPr>
      <w:r>
        <w:rPr>
          <w:rStyle w:val="zadanifontodlomka-000003"/>
        </w:rPr>
        <w:t>Provedbeni</w:t>
      </w:r>
      <w:r w:rsidRPr="00D450A9">
        <w:rPr>
          <w:rStyle w:val="zadanifontodlomka-000003"/>
        </w:rPr>
        <w:t xml:space="preserve"> program obveznog cijepljenja u </w:t>
      </w:r>
      <w:r w:rsidRPr="00A564A9">
        <w:rPr>
          <w:rStyle w:val="zadanifontodlomka-000003"/>
        </w:rPr>
        <w:t xml:space="preserve">Hrvatskoj u </w:t>
      </w:r>
      <w:r w:rsidRPr="005C0610">
        <w:rPr>
          <w:rStyle w:val="Neupadljivoisticanje"/>
          <w:i w:val="0"/>
          <w:color w:val="auto"/>
        </w:rPr>
        <w:t>2020</w:t>
      </w:r>
      <w:r w:rsidRPr="00A564A9">
        <w:rPr>
          <w:rStyle w:val="zadanifontodlomka-000003"/>
          <w:i/>
        </w:rPr>
        <w:t>.</w:t>
      </w:r>
      <w:r w:rsidRPr="00A564A9">
        <w:rPr>
          <w:rStyle w:val="zadanifontodlomka-000003"/>
        </w:rPr>
        <w:t xml:space="preserve"> godini</w:t>
      </w:r>
      <w:r w:rsidRPr="00D450A9">
        <w:rPr>
          <w:rStyle w:val="zadanifontodlomka-000003"/>
        </w:rPr>
        <w:t xml:space="preserve"> protiv difterije, tetanusa, hripavca, dječje paralize, ospica, zaušnjaka, </w:t>
      </w:r>
      <w:proofErr w:type="spellStart"/>
      <w:r w:rsidRPr="00D450A9">
        <w:rPr>
          <w:rStyle w:val="zadanifontodlomka-000003"/>
        </w:rPr>
        <w:t>rubele</w:t>
      </w:r>
      <w:proofErr w:type="spellEnd"/>
      <w:r w:rsidRPr="00D450A9">
        <w:rPr>
          <w:rStyle w:val="zadanifontodlomka-000003"/>
        </w:rPr>
        <w:t xml:space="preserve">, tuberkuloze, hepatitisa B, bolesti izazvanih s </w:t>
      </w:r>
      <w:proofErr w:type="spellStart"/>
      <w:r w:rsidRPr="00D450A9">
        <w:rPr>
          <w:rStyle w:val="zadanifontodlomka-000003"/>
        </w:rPr>
        <w:t>Haemophilus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infl</w:t>
      </w:r>
      <w:proofErr w:type="spellEnd"/>
      <w:r w:rsidRPr="00D450A9">
        <w:rPr>
          <w:rStyle w:val="zadanifontodlomka-000003"/>
        </w:rPr>
        <w:t xml:space="preserve">. tipa B i </w:t>
      </w:r>
      <w:proofErr w:type="spellStart"/>
      <w:r w:rsidRPr="00D450A9">
        <w:rPr>
          <w:rStyle w:val="zadanifontodlomka-000003"/>
        </w:rPr>
        <w:t>pneumokokne</w:t>
      </w:r>
      <w:proofErr w:type="spellEnd"/>
      <w:r w:rsidRPr="00D450A9">
        <w:rPr>
          <w:rStyle w:val="zadanifontodlomka-000003"/>
        </w:rPr>
        <w:t xml:space="preserve"> bolesti i njegovu provedbu dužne su u okviru svojih zaduženja omogu</w:t>
      </w:r>
      <w:r>
        <w:rPr>
          <w:rStyle w:val="zadanifontodlomka-000003"/>
        </w:rPr>
        <w:t>ći</w:t>
      </w:r>
      <w:r w:rsidRPr="00D450A9">
        <w:rPr>
          <w:rStyle w:val="zadanifontodlomka-000003"/>
        </w:rPr>
        <w:t xml:space="preserve">ti jedinice lokalne i područne (regionalne) samouprave osiguravanjem zdravstvene službe za provođenje ovoga Programa na svom području te promicanjem </w:t>
      </w:r>
      <w:r>
        <w:rPr>
          <w:rStyle w:val="zadanifontodlomka-000003"/>
        </w:rPr>
        <w:t>važnosti</w:t>
      </w:r>
      <w:r w:rsidRPr="00D450A9">
        <w:rPr>
          <w:rStyle w:val="zadanifontodlomka-000003"/>
        </w:rPr>
        <w:t xml:space="preserve"> ovoga Programa u svim segmentima društva u suradnji s medijima ili na druge načine. Sve </w:t>
      </w:r>
      <w:r>
        <w:rPr>
          <w:rStyle w:val="zadanifontodlomka-000003"/>
        </w:rPr>
        <w:t xml:space="preserve">zdravstvene ustanove </w:t>
      </w:r>
      <w:r w:rsidRPr="00D450A9">
        <w:rPr>
          <w:rStyle w:val="zadanifontodlomka-000003"/>
        </w:rPr>
        <w:t xml:space="preserve">i zdravstveni radnici koji obavljaju poslove zdravstvene zaštite također su  dužni podupirati i osigurati provedbu ovoga Programa. Ako u njemu ne sudjeluju kao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>, tada će potporu davati svojim pozitivnim stavom i promicanjem Programa među zdravstvenim radnicima i pacijentima.</w:t>
      </w:r>
      <w:r w:rsidRPr="00D450A9">
        <w:t xml:space="preserve"> </w:t>
      </w:r>
    </w:p>
    <w:p w14:paraId="30417EA2" w14:textId="49D776A6" w:rsidR="006159B2" w:rsidRDefault="006159B2" w:rsidP="00EA3F45">
      <w:pPr>
        <w:pStyle w:val="normal-000001"/>
      </w:pPr>
    </w:p>
    <w:p w14:paraId="69EFA122" w14:textId="7BD95FF7" w:rsidR="006159B2" w:rsidRDefault="006159B2" w:rsidP="00EA3F45">
      <w:pPr>
        <w:pStyle w:val="normal-000001"/>
      </w:pPr>
    </w:p>
    <w:p w14:paraId="5D438AAD" w14:textId="23985BB0" w:rsidR="006159B2" w:rsidRDefault="006159B2" w:rsidP="00EA3F45">
      <w:pPr>
        <w:pStyle w:val="normal-000001"/>
      </w:pPr>
    </w:p>
    <w:p w14:paraId="490BE785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lastRenderedPageBreak/>
        <w:t xml:space="preserve">I. CIJEPLJENJE PROTIV DIFTERIJE, TETANUSA I HRIPAVCA </w:t>
      </w:r>
    </w:p>
    <w:p w14:paraId="68BDA464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4E5890AE" w14:textId="2B45877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Cijepit će se po prvi puta (primarno) sva dojenčad starija od dva mjeseca s tri doze na način da sa dva mjeseca (osam tjedana), četiri mjeseca (16 tjedana) i šest mjeseci (24 tjedna) prime jednu dozu od 0,5 ml kombiniranog cjepiva</w:t>
      </w:r>
      <w:r w:rsidR="00EA3F45">
        <w:rPr>
          <w:rStyle w:val="zadanifontodlomka-000003"/>
        </w:rPr>
        <w:t xml:space="preserve">. Za primarno cijepljenje koriste se </w:t>
      </w:r>
      <w:r w:rsidRPr="00D450A9">
        <w:rPr>
          <w:rStyle w:val="zadanifontodlomka-000003"/>
        </w:rPr>
        <w:t xml:space="preserve"> </w:t>
      </w:r>
      <w:r w:rsidR="00EA3F45">
        <w:rPr>
          <w:rStyle w:val="zadanifontodlomka-000003"/>
        </w:rPr>
        <w:t xml:space="preserve">kombinirana cjepiva </w:t>
      </w:r>
      <w:r w:rsidRPr="00D450A9">
        <w:rPr>
          <w:rStyle w:val="zadanifontodlomka-000003"/>
        </w:rPr>
        <w:t xml:space="preserve">DI-TE-PER </w:t>
      </w:r>
      <w:proofErr w:type="spellStart"/>
      <w:r w:rsidRPr="00D450A9">
        <w:rPr>
          <w:rStyle w:val="zadanifontodlomka-000003"/>
        </w:rPr>
        <w:t>acelularn</w:t>
      </w:r>
      <w:r w:rsidR="00EA3F45">
        <w:rPr>
          <w:rStyle w:val="zadanifontodlomka-000003"/>
        </w:rPr>
        <w:t>i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C66047">
        <w:rPr>
          <w:rStyle w:val="zadanifontodlomka-000003"/>
        </w:rPr>
        <w:t xml:space="preserve"> „6u1“</w:t>
      </w:r>
      <w:r w:rsidR="00EA3F45">
        <w:rPr>
          <w:rStyle w:val="zadanifontodlomka-000003"/>
        </w:rPr>
        <w:t xml:space="preserve"> i </w:t>
      </w:r>
      <w:r w:rsidR="00EA3F45" w:rsidRPr="00D450A9">
        <w:rPr>
          <w:rStyle w:val="zadanifontodlomka-000003"/>
        </w:rPr>
        <w:t xml:space="preserve">DI-TE-PER </w:t>
      </w:r>
      <w:proofErr w:type="spellStart"/>
      <w:r w:rsidR="00EA3F45" w:rsidRPr="00D450A9">
        <w:rPr>
          <w:rStyle w:val="zadanifontodlomka-000003"/>
        </w:rPr>
        <w:t>acelularn</w:t>
      </w:r>
      <w:r w:rsidR="00EA3F45">
        <w:rPr>
          <w:rStyle w:val="zadanifontodlomka-000003"/>
        </w:rPr>
        <w:t>i</w:t>
      </w:r>
      <w:proofErr w:type="spellEnd"/>
      <w:r w:rsidR="00EA3F45" w:rsidRPr="00D450A9">
        <w:rPr>
          <w:rStyle w:val="zadanifontodlomka-000003"/>
        </w:rPr>
        <w:t xml:space="preserve"> + inaktivirani polio + H. </w:t>
      </w:r>
      <w:proofErr w:type="spellStart"/>
      <w:r w:rsidR="00EA3F45" w:rsidRPr="00D450A9">
        <w:rPr>
          <w:rStyle w:val="zadanifontodlomka-000003"/>
        </w:rPr>
        <w:t>Influenzae</w:t>
      </w:r>
      <w:proofErr w:type="spellEnd"/>
      <w:r w:rsidR="00EA3F45" w:rsidRPr="00D450A9">
        <w:rPr>
          <w:rStyle w:val="zadanifontodlomka-000003"/>
        </w:rPr>
        <w:t xml:space="preserve"> tip B (</w:t>
      </w:r>
      <w:proofErr w:type="spellStart"/>
      <w:r w:rsidR="00EA3F45" w:rsidRPr="00D450A9">
        <w:rPr>
          <w:rStyle w:val="zadanifontodlomka-000003"/>
        </w:rPr>
        <w:t>DTaP</w:t>
      </w:r>
      <w:proofErr w:type="spellEnd"/>
      <w:r w:rsidR="00EA3F45" w:rsidRPr="00D450A9">
        <w:rPr>
          <w:rStyle w:val="zadanifontodlomka-000003"/>
        </w:rPr>
        <w:t>-IPV-</w:t>
      </w:r>
      <w:proofErr w:type="spellStart"/>
      <w:r w:rsidR="00EA3F45" w:rsidRPr="00D450A9">
        <w:rPr>
          <w:rStyle w:val="zadanifontodlomka-000003"/>
        </w:rPr>
        <w:t>Hib</w:t>
      </w:r>
      <w:proofErr w:type="spellEnd"/>
      <w:r w:rsidR="00EA3F45" w:rsidRPr="00D450A9">
        <w:rPr>
          <w:rStyle w:val="zadanifontodlomka-000003"/>
        </w:rPr>
        <w:t>)</w:t>
      </w:r>
      <w:r w:rsidR="00EA3F45">
        <w:rPr>
          <w:rStyle w:val="zadanifontodlomka-000003"/>
        </w:rPr>
        <w:t xml:space="preserve"> „5u1“</w:t>
      </w:r>
      <w:r w:rsidRPr="00D450A9">
        <w:rPr>
          <w:rStyle w:val="zadanifontodlomka-000003"/>
        </w:rPr>
        <w:t xml:space="preserve">. </w:t>
      </w:r>
      <w:r w:rsidR="00C66047">
        <w:t xml:space="preserve">Druga </w:t>
      </w:r>
      <w:r w:rsidR="00C66047" w:rsidRPr="00EA3F45">
        <w:rPr>
          <w:b/>
        </w:rPr>
        <w:t>ili</w:t>
      </w:r>
      <w:r w:rsidR="00C66047">
        <w:t xml:space="preserve"> treća doza kombiniranog cjepiva </w:t>
      </w:r>
      <w:proofErr w:type="spellStart"/>
      <w:r w:rsidR="00C66047">
        <w:t>DTaP</w:t>
      </w:r>
      <w:proofErr w:type="spellEnd"/>
      <w:r w:rsidR="00C66047">
        <w:t>-IPV-</w:t>
      </w:r>
      <w:proofErr w:type="spellStart"/>
      <w:r w:rsidR="00C66047">
        <w:t>Hib</w:t>
      </w:r>
      <w:proofErr w:type="spellEnd"/>
      <w:r w:rsidR="00C66047">
        <w:t>-</w:t>
      </w:r>
      <w:proofErr w:type="spellStart"/>
      <w:r w:rsidR="00C66047">
        <w:t>hepB</w:t>
      </w:r>
      <w:proofErr w:type="spellEnd"/>
      <w:r w:rsidR="00C66047">
        <w:t xml:space="preserve"> „6u1“ cjepiva treba biti zamijenjena </w:t>
      </w:r>
      <w:proofErr w:type="spellStart"/>
      <w:r w:rsidR="00C66047">
        <w:t>DTaP</w:t>
      </w:r>
      <w:proofErr w:type="spellEnd"/>
      <w:r w:rsidR="00C66047">
        <w:t>-IPV-</w:t>
      </w:r>
      <w:proofErr w:type="spellStart"/>
      <w:r w:rsidR="00C66047">
        <w:t>Hib</w:t>
      </w:r>
      <w:proofErr w:type="spellEnd"/>
      <w:r w:rsidR="00C66047">
        <w:t xml:space="preserve"> „5u1“ cjepivom, tako da dijete u prvoj godini života primi dvije doze „6u1“ cjepiva i jednu dozu „5u1“ cjepiva. </w:t>
      </w:r>
    </w:p>
    <w:p w14:paraId="36B342D2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6174370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se primjenjuje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 xml:space="preserve">, a mjesto aplikacije određeno je uputom uz cjepivo, koju prilaže proizvođač, u </w:t>
      </w:r>
      <w:proofErr w:type="spellStart"/>
      <w:r w:rsidRPr="00D450A9">
        <w:rPr>
          <w:rStyle w:val="zadanifontodlomka-000003"/>
        </w:rPr>
        <w:t>anterolateralni</w:t>
      </w:r>
      <w:proofErr w:type="spellEnd"/>
      <w:r w:rsidRPr="00D450A9">
        <w:rPr>
          <w:rStyle w:val="zadanifontodlomka-000003"/>
        </w:rPr>
        <w:t xml:space="preserve"> dio bedra (</w:t>
      </w:r>
      <w:proofErr w:type="spellStart"/>
      <w:r w:rsidRPr="00D450A9">
        <w:rPr>
          <w:rStyle w:val="zadanifontodlomka-000003"/>
        </w:rPr>
        <w:t>m.vastus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lateralis</w:t>
      </w:r>
      <w:proofErr w:type="spellEnd"/>
      <w:r w:rsidRPr="00D450A9">
        <w:rPr>
          <w:rStyle w:val="zadanifontodlomka-000003"/>
        </w:rPr>
        <w:t xml:space="preserve">). </w:t>
      </w:r>
    </w:p>
    <w:p w14:paraId="1582EEAA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B0AB477" w14:textId="387847F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Docijepit će se prvi put protiv difterije, tetanusa i hripavca sva djeca s navršenih godinu dana (u drugoj godini života)</w:t>
      </w:r>
      <w:r w:rsidR="00C66047">
        <w:rPr>
          <w:rStyle w:val="zadanifontodlomka-000003"/>
        </w:rPr>
        <w:t>, 6-12 mjeseci nakon treće doze primarnog cijepljenja,</w:t>
      </w:r>
      <w:r w:rsidRPr="00D450A9">
        <w:rPr>
          <w:rStyle w:val="zadanifontodlomka-000003"/>
        </w:rPr>
        <w:t xml:space="preserve"> jednom dozom od 0,5 ml kombiniranog cjepiva DI-TE-PER  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D4687C">
        <w:rPr>
          <w:rStyle w:val="zadanifontodlomka-000003"/>
        </w:rPr>
        <w:t>, „6u1“</w:t>
      </w:r>
      <w:r w:rsidR="00C66047">
        <w:rPr>
          <w:rStyle w:val="zadanifontodlomka-000003"/>
        </w:rPr>
        <w:t>.</w:t>
      </w:r>
      <w:r w:rsidRPr="00D450A9">
        <w:rPr>
          <w:rStyle w:val="zadanifontodlomka-000003"/>
        </w:rPr>
        <w:t xml:space="preserve"> </w:t>
      </w:r>
    </w:p>
    <w:p w14:paraId="44BA28B9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4B925D6" w14:textId="2E05E83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3. Docijepit će se protiv difterije, tetanusa i hripavca sva djeca s navršenih pet godina starosti jednom dozom od 0,5 ml DI-TE-PER cjepiva</w:t>
      </w:r>
      <w:r w:rsidR="00D4687C">
        <w:rPr>
          <w:rStyle w:val="zadanifontodlomka-000003"/>
        </w:rPr>
        <w:t xml:space="preserve"> </w:t>
      </w:r>
      <w:proofErr w:type="spellStart"/>
      <w:r w:rsidR="00D4687C"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)</w:t>
      </w:r>
      <w:r w:rsidR="00C66047">
        <w:rPr>
          <w:rStyle w:val="zadanifontodlomka-000003"/>
        </w:rPr>
        <w:t>.</w:t>
      </w:r>
      <w:r w:rsidRPr="00D450A9">
        <w:t xml:space="preserve"> </w:t>
      </w:r>
    </w:p>
    <w:p w14:paraId="3DED5A69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5B2358D" w14:textId="2487749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4. Djeca koja </w:t>
      </w:r>
      <w:r w:rsidR="00A564A9">
        <w:rPr>
          <w:rStyle w:val="zadanifontodlomka-000003"/>
        </w:rPr>
        <w:t>u školskoj godini 20</w:t>
      </w:r>
      <w:r w:rsidR="007F547D">
        <w:rPr>
          <w:rStyle w:val="zadanifontodlomka-000003"/>
        </w:rPr>
        <w:t>20</w:t>
      </w:r>
      <w:r w:rsidR="002A15FA">
        <w:rPr>
          <w:rStyle w:val="zadanifontodlomka-000003"/>
        </w:rPr>
        <w:t>.</w:t>
      </w:r>
      <w:r w:rsidR="00A564A9">
        <w:rPr>
          <w:rStyle w:val="zadanifontodlomka-000003"/>
        </w:rPr>
        <w:t>/202</w:t>
      </w:r>
      <w:r w:rsidR="007F547D">
        <w:rPr>
          <w:rStyle w:val="zadanifontodlomka-000003"/>
        </w:rPr>
        <w:t>1</w:t>
      </w:r>
      <w:r w:rsidR="002A15FA">
        <w:rPr>
          <w:rStyle w:val="zadanifontodlomka-000003"/>
        </w:rPr>
        <w:t>.</w:t>
      </w:r>
      <w:r w:rsidR="00A564A9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pohađaju prvi razred osnovne škole, ako su redovito cijepljena i docijepljena DI-TE-PER cjepivom u dobi od tri godine ili kasnije neće se docijepiti protiv difterije i tetanusa (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>).</w:t>
      </w:r>
      <w:r w:rsidRPr="00D450A9">
        <w:t xml:space="preserve"> </w:t>
      </w:r>
    </w:p>
    <w:p w14:paraId="15A40A59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0BD4009" w14:textId="08E0E07A" w:rsidR="007040C5" w:rsidRPr="00D450A9" w:rsidRDefault="00C66047" w:rsidP="007040C5">
      <w:pPr>
        <w:pStyle w:val="normal-000001"/>
      </w:pPr>
      <w:r>
        <w:rPr>
          <w:rStyle w:val="zadanifontodlomka-000003"/>
        </w:rPr>
        <w:t>Ako</w:t>
      </w:r>
      <w:r w:rsidR="007040C5" w:rsidRPr="00D450A9">
        <w:rPr>
          <w:rStyle w:val="zadanifontodlomka-000003"/>
        </w:rPr>
        <w:t xml:space="preserve"> djeca koja pohađaju prvi razred nisu redovito cijepljena i docijepljena DI-TE-PER cjepivom u predškolskoj dobi  ili o tome ne postoji dokumentacija, docijepit će se tijekom školske godine prema potrebi: </w:t>
      </w:r>
    </w:p>
    <w:p w14:paraId="69496FCD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tri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difterije i tetanusa u dokumentaciji primit će jednu dozu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</w:t>
      </w:r>
    </w:p>
    <w:p w14:paraId="4152E7EF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difterije i tetanusa u evidenciji primit će dvije doze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 s razmakom od šest mjeseci </w:t>
      </w:r>
    </w:p>
    <w:p w14:paraId="24989B36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manje od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difterije i tetanusa u evidenciji trebaju primiti tri doze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 po shemi 0, 1, 6 mjeseci. </w:t>
      </w:r>
    </w:p>
    <w:p w14:paraId="77495E50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4B429D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Ako je dostupno cjepivo protiv difterije, tetanusa i hripavca za adolescente i odrasle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), ova djeca mogu primiti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 cjepivo umjesto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cjepiva.</w:t>
      </w:r>
      <w:r w:rsidRPr="00D450A9">
        <w:t xml:space="preserve"> </w:t>
      </w:r>
    </w:p>
    <w:p w14:paraId="1EB6AE12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6140B78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Cijepit će se i sva djeca koja pohađaju prvi razred, a kojima je prošlo pet ili više godina od zadnjeg cijepljenja ili docjepljivanja protiv tetanusa i difterije, neovisno o broju ranije primljenih doza.</w:t>
      </w:r>
      <w:r w:rsidRPr="00D450A9">
        <w:t xml:space="preserve"> </w:t>
      </w:r>
    </w:p>
    <w:p w14:paraId="0ACD07AA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6ABCDE3" w14:textId="0617289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5.  Mladež koja </w:t>
      </w:r>
      <w:r w:rsidR="00A564A9">
        <w:rPr>
          <w:rStyle w:val="zadanifontodlomka-000003"/>
        </w:rPr>
        <w:t>u školskoj godini 20</w:t>
      </w:r>
      <w:r w:rsidR="007F547D">
        <w:rPr>
          <w:rStyle w:val="zadanifontodlomka-000003"/>
        </w:rPr>
        <w:t>20</w:t>
      </w:r>
      <w:r w:rsidR="00052E73">
        <w:rPr>
          <w:rStyle w:val="zadanifontodlomka-000003"/>
        </w:rPr>
        <w:t>.</w:t>
      </w:r>
      <w:r w:rsidR="00A564A9">
        <w:rPr>
          <w:rStyle w:val="zadanifontodlomka-000003"/>
        </w:rPr>
        <w:t>/202</w:t>
      </w:r>
      <w:r w:rsidR="007F547D">
        <w:rPr>
          <w:rStyle w:val="zadanifontodlomka-000003"/>
        </w:rPr>
        <w:t>1</w:t>
      </w:r>
      <w:r w:rsidR="00052E73">
        <w:rPr>
          <w:rStyle w:val="zadanifontodlomka-000003"/>
        </w:rPr>
        <w:t>.</w:t>
      </w:r>
      <w:r w:rsidR="00A564A9">
        <w:rPr>
          <w:rStyle w:val="zadanifontodlomka-000003"/>
        </w:rPr>
        <w:t xml:space="preserve"> </w:t>
      </w:r>
      <w:r w:rsidRPr="00D450A9">
        <w:rPr>
          <w:rStyle w:val="zadanifontodlomka-000003"/>
        </w:rPr>
        <w:t xml:space="preserve">pohađa osmi razred osnovne škole docijepit će se protiv difterije i tetanusa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ili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 cjepivom, ovisno o dostupnosti cjepiva.</w:t>
      </w:r>
      <w:r w:rsidRPr="00D450A9">
        <w:t xml:space="preserve"> </w:t>
      </w:r>
      <w:r w:rsidR="00B750C5">
        <w:t xml:space="preserve">  </w:t>
      </w:r>
    </w:p>
    <w:p w14:paraId="67EE0A75" w14:textId="7301B8B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Ova će se djeca istodobno docijepiti protiv poliomijelitisa (IPV).</w:t>
      </w:r>
      <w:r w:rsidRPr="00D450A9">
        <w:t xml:space="preserve"> Ako bude dostupno kombinirano </w:t>
      </w:r>
      <w:proofErr w:type="spellStart"/>
      <w:r w:rsidRPr="00D450A9">
        <w:t>Td</w:t>
      </w:r>
      <w:proofErr w:type="spellEnd"/>
      <w:r w:rsidRPr="00D450A9">
        <w:t>-IPV cjepivo, cijepit će se ovim cjepivom.</w:t>
      </w:r>
    </w:p>
    <w:p w14:paraId="32141F3E" w14:textId="78202C3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 xml:space="preserve">6. Djeci koja </w:t>
      </w:r>
      <w:r w:rsidR="00A564A9">
        <w:rPr>
          <w:rStyle w:val="zadanifontodlomka-000003"/>
        </w:rPr>
        <w:t>u školskoj godini</w:t>
      </w:r>
      <w:r w:rsidR="007F547D">
        <w:rPr>
          <w:rStyle w:val="zadanifontodlomka-000003"/>
        </w:rPr>
        <w:t xml:space="preserve"> 2020</w:t>
      </w:r>
      <w:r w:rsidR="002F3E30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2F3E30">
        <w:rPr>
          <w:rStyle w:val="zadanifontodlomka-000003"/>
        </w:rPr>
        <w:t xml:space="preserve">. </w:t>
      </w:r>
      <w:r w:rsidRPr="00D450A9">
        <w:rPr>
          <w:rStyle w:val="zadanifontodlomka-000003"/>
        </w:rPr>
        <w:t xml:space="preserve">pohađaju završni razred srednje škole/gimnazije (SŠ), provjerit će se tijekom školske godine </w:t>
      </w:r>
      <w:proofErr w:type="spellStart"/>
      <w:r w:rsidRPr="00D450A9">
        <w:rPr>
          <w:rStyle w:val="zadanifontodlomka-000003"/>
        </w:rPr>
        <w:t>cijepni</w:t>
      </w:r>
      <w:proofErr w:type="spellEnd"/>
      <w:r w:rsidRPr="00D450A9">
        <w:rPr>
          <w:rStyle w:val="zadanifontodlomka-000003"/>
        </w:rPr>
        <w:t xml:space="preserve"> status. Djeca koja su propustila cijepljenje protiv difterije i tetanusa u osmom razredu osnovne škole, a prošlo je više od pet godina od njihova zadnjeg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docjepljivanja, docijepit će se jednom dozom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cjepiva u završnom razredu SŠ. Također, djeca koja su propustila cijepljenje protiv dječje paralize u osmom razredu osnovne škole, docijepit će se jednom dozom inaktiviranog cjepiva protiv dječje paralize (IPV).</w:t>
      </w:r>
      <w:r w:rsidRPr="00D450A9">
        <w:t xml:space="preserve"> </w:t>
      </w:r>
    </w:p>
    <w:p w14:paraId="48FF6736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09276CB8" w14:textId="5DDC2B5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7. </w:t>
      </w:r>
      <w:r w:rsidR="00D4687C" w:rsidRPr="00D450A9">
        <w:rPr>
          <w:rStyle w:val="zadanifontodlomka-000003"/>
        </w:rPr>
        <w:t>S obzirom</w:t>
      </w:r>
      <w:r w:rsidR="00D4687C">
        <w:rPr>
          <w:rStyle w:val="zadanifontodlomka-000003"/>
        </w:rPr>
        <w:t xml:space="preserve"> na to</w:t>
      </w:r>
      <w:r w:rsidR="00D4687C" w:rsidRPr="00D450A9">
        <w:rPr>
          <w:rStyle w:val="zadanifontodlomka-000003"/>
        </w:rPr>
        <w:t xml:space="preserve"> da je docjepljivanje protiv difterije i tetanusa nakon završenog cijepljenja u školskoj dobi preporučljivo svakih deset godina, osobama u dobi od 24 godine treba provjeriti cjepni status - studenticama i studentima putem Službe za školsku i sveučilišnu medicinu, a osobama koje ne studiraju putem izabranog doktora </w:t>
      </w:r>
      <w:r w:rsidR="00D4687C">
        <w:rPr>
          <w:rStyle w:val="zadanifontodlomka-000003"/>
        </w:rPr>
        <w:t xml:space="preserve">obiteljske/opće </w:t>
      </w:r>
      <w:r w:rsidR="00D4687C" w:rsidRPr="00D450A9">
        <w:rPr>
          <w:rStyle w:val="zadanifontodlomka-000003"/>
        </w:rPr>
        <w:t>medicine</w:t>
      </w:r>
      <w:r w:rsidR="00D4687C">
        <w:rPr>
          <w:rStyle w:val="zadanifontodlomka-000003"/>
        </w:rPr>
        <w:t>.</w:t>
      </w:r>
      <w:r w:rsidR="00D4687C" w:rsidRPr="00D450A9">
        <w:rPr>
          <w:rStyle w:val="zadanifontodlomka-000003"/>
        </w:rPr>
        <w:t xml:space="preserve"> Osobe koje su zadnj</w:t>
      </w:r>
      <w:r w:rsidR="00D4687C">
        <w:rPr>
          <w:rStyle w:val="zadanifontodlomka-000003"/>
        </w:rPr>
        <w:t>u</w:t>
      </w:r>
      <w:r w:rsidR="00D4687C" w:rsidRPr="00D450A9">
        <w:rPr>
          <w:rStyle w:val="zadanifontodlomka-000003"/>
        </w:rPr>
        <w:t xml:space="preserve"> </w:t>
      </w:r>
      <w:proofErr w:type="spellStart"/>
      <w:r w:rsidR="00D4687C" w:rsidRPr="00D450A9">
        <w:rPr>
          <w:rStyle w:val="zadanifontodlomka-000003"/>
        </w:rPr>
        <w:t>docjep</w:t>
      </w:r>
      <w:r w:rsidR="00D4687C">
        <w:rPr>
          <w:rStyle w:val="zadanifontodlomka-000003"/>
        </w:rPr>
        <w:t>nu</w:t>
      </w:r>
      <w:proofErr w:type="spellEnd"/>
      <w:r w:rsidR="00D4687C">
        <w:rPr>
          <w:rStyle w:val="zadanifontodlomka-000003"/>
        </w:rPr>
        <w:t xml:space="preserve"> dozu</w:t>
      </w:r>
      <w:r w:rsidR="00D4687C" w:rsidRPr="00D450A9">
        <w:rPr>
          <w:rStyle w:val="zadanifontodlomka-000003"/>
        </w:rPr>
        <w:t xml:space="preserve"> protiv difterije i tetanusa primile u osmom razredu osnovne škole treba docijepiti jednom dozom </w:t>
      </w:r>
      <w:proofErr w:type="spellStart"/>
      <w:r w:rsidR="00D4687C" w:rsidRPr="00D450A9">
        <w:rPr>
          <w:rStyle w:val="zadanifontodlomka-000003"/>
        </w:rPr>
        <w:t>Td</w:t>
      </w:r>
      <w:proofErr w:type="spellEnd"/>
      <w:r w:rsidR="00D4687C" w:rsidRPr="00D450A9">
        <w:rPr>
          <w:rStyle w:val="zadanifontodlomka-000003"/>
        </w:rPr>
        <w:t xml:space="preserve"> cjepiva.</w:t>
      </w:r>
    </w:p>
    <w:p w14:paraId="48828A1D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2F9480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8. Docijepit će se protiv tetanusa odrasle osobe po navršenih 60 godina života, s jednom dozom od 0,5 ml ANA-TE cjepiva.</w:t>
      </w:r>
      <w:r w:rsidRPr="00D450A9">
        <w:t xml:space="preserve"> </w:t>
      </w:r>
    </w:p>
    <w:p w14:paraId="404C6DE3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4F206C4A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Za provedbu organiziranog cijepljenja putem školske medicine i u slučaju kampanjskog cijepljenja, radi lakšeg planiranja, pogledati orijentacijske datume u Prilogu 2. ovoga Programa.</w:t>
      </w:r>
      <w:r w:rsidRPr="00D450A9">
        <w:t xml:space="preserve"> </w:t>
      </w:r>
    </w:p>
    <w:p w14:paraId="29E73005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II. CIJEPLJENJE PROTIV POLIOMIJELITISA </w:t>
      </w:r>
    </w:p>
    <w:p w14:paraId="252A0131" w14:textId="5BDCB7A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1.  Cijepit će se po prvi puta (primarno) sva dojenčad starija od dva mjeseca s tri doze na način da sa dva mjeseca (osam tjedana), četiri mjeseca (16 tjedana) i šest mjeseci (24 tjedna) prime </w:t>
      </w:r>
      <w:r w:rsidR="00D4687C">
        <w:rPr>
          <w:rStyle w:val="zadanifontodlomka-000003"/>
        </w:rPr>
        <w:t xml:space="preserve">po </w:t>
      </w:r>
      <w:r w:rsidRPr="00D450A9">
        <w:rPr>
          <w:rStyle w:val="zadanifontodlomka-000003"/>
        </w:rPr>
        <w:t xml:space="preserve">jednu dozu od 0,5 ml kombiniranog cjepiva DI-TE-PER 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4D6EEA">
        <w:rPr>
          <w:rStyle w:val="zadanifontodlomka-000003"/>
        </w:rPr>
        <w:t xml:space="preserve"> </w:t>
      </w:r>
      <w:r w:rsidR="00D4687C">
        <w:rPr>
          <w:rStyle w:val="zadanifontodlomka-000003"/>
        </w:rPr>
        <w:t xml:space="preserve">„6u1“ </w:t>
      </w:r>
      <w:r w:rsidR="004D6EEA">
        <w:rPr>
          <w:rStyle w:val="zadanifontodlomka-000003"/>
        </w:rPr>
        <w:t xml:space="preserve">ili </w:t>
      </w:r>
      <w:r w:rsidR="004D6EEA" w:rsidRPr="00D450A9">
        <w:rPr>
          <w:rStyle w:val="zadanifontodlomka-000003"/>
        </w:rPr>
        <w:t xml:space="preserve">kombiniranog cjepiva DI-TE-PER </w:t>
      </w:r>
      <w:proofErr w:type="spellStart"/>
      <w:r w:rsidR="004D6EEA" w:rsidRPr="00D450A9">
        <w:rPr>
          <w:rStyle w:val="zadanifontodlomka-000003"/>
        </w:rPr>
        <w:t>acelularnog</w:t>
      </w:r>
      <w:proofErr w:type="spellEnd"/>
      <w:r w:rsidR="004D6EEA" w:rsidRPr="00D450A9">
        <w:rPr>
          <w:rStyle w:val="zadanifontodlomka-000003"/>
        </w:rPr>
        <w:t xml:space="preserve"> + inaktivirani polio + H</w:t>
      </w:r>
      <w:r w:rsidR="004D6EEA">
        <w:rPr>
          <w:rStyle w:val="zadanifontodlomka-000003"/>
        </w:rPr>
        <w:t xml:space="preserve">. </w:t>
      </w:r>
      <w:proofErr w:type="spellStart"/>
      <w:r w:rsidR="004D6EEA">
        <w:rPr>
          <w:rStyle w:val="zadanifontodlomka-000003"/>
        </w:rPr>
        <w:t>Influenzae</w:t>
      </w:r>
      <w:proofErr w:type="spellEnd"/>
      <w:r w:rsidR="004D6EEA">
        <w:rPr>
          <w:rStyle w:val="zadanifontodlomka-000003"/>
        </w:rPr>
        <w:t xml:space="preserve"> tip B</w:t>
      </w:r>
      <w:r w:rsidR="004D6EEA" w:rsidRPr="00D450A9">
        <w:rPr>
          <w:rStyle w:val="zadanifontodlomka-000003"/>
        </w:rPr>
        <w:t xml:space="preserve"> (</w:t>
      </w:r>
      <w:proofErr w:type="spellStart"/>
      <w:r w:rsidR="004D6EEA" w:rsidRPr="00D450A9">
        <w:rPr>
          <w:rStyle w:val="zadanifontodlomka-000003"/>
        </w:rPr>
        <w:t>DTaP</w:t>
      </w:r>
      <w:proofErr w:type="spellEnd"/>
      <w:r w:rsidR="004D6EEA" w:rsidRPr="00D450A9">
        <w:rPr>
          <w:rStyle w:val="zadanifontodlomka-000003"/>
        </w:rPr>
        <w:t>-IPV-</w:t>
      </w:r>
      <w:proofErr w:type="spellStart"/>
      <w:r w:rsidR="004D6EEA" w:rsidRPr="00D450A9">
        <w:rPr>
          <w:rStyle w:val="zadanifontodlomka-000003"/>
        </w:rPr>
        <w:t>Hib</w:t>
      </w:r>
      <w:proofErr w:type="spellEnd"/>
      <w:r w:rsidR="004D6EEA" w:rsidRPr="00D450A9">
        <w:rPr>
          <w:rStyle w:val="zadanifontodlomka-000003"/>
        </w:rPr>
        <w:t>)</w:t>
      </w:r>
      <w:r w:rsidR="00D4687C">
        <w:rPr>
          <w:rStyle w:val="zadanifontodlomka-000003"/>
        </w:rPr>
        <w:t xml:space="preserve"> „5u1“</w:t>
      </w:r>
      <w:r w:rsidR="004D6EEA">
        <w:rPr>
          <w:rStyle w:val="zadanifontodlomka-000003"/>
        </w:rPr>
        <w:t xml:space="preserve"> na način kao što se cijepi protiv difterije, tetanusa i hripavca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577C7251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C3A6C22" w14:textId="78FC5F2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Docijepit će se djeca s navršenih godinu dana (u drugoj godini života) jednom dozom od 0,5 ml kombiniranog cjepiva DI-TE-PER  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D4687C">
        <w:rPr>
          <w:rStyle w:val="zadanifontodlomka-000003"/>
        </w:rPr>
        <w:t>, „6u1“</w:t>
      </w:r>
      <w:r w:rsidRPr="00D450A9">
        <w:rPr>
          <w:rStyle w:val="zadanifontodlomka-000003"/>
        </w:rPr>
        <w:t xml:space="preserve">. </w:t>
      </w:r>
    </w:p>
    <w:p w14:paraId="485344F8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D89B828" w14:textId="054CFD6B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3. Djeca koja </w:t>
      </w:r>
      <w:r w:rsidR="00F06EBC">
        <w:rPr>
          <w:rStyle w:val="zadanifontodlomka-000003"/>
        </w:rPr>
        <w:t>u školskoj godini</w:t>
      </w:r>
      <w:r w:rsidR="007F547D">
        <w:rPr>
          <w:rStyle w:val="zadanifontodlomka-000003"/>
        </w:rPr>
        <w:t xml:space="preserve"> 2020</w:t>
      </w:r>
      <w:r w:rsidR="008839B4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8839B4">
        <w:rPr>
          <w:rStyle w:val="zadanifontodlomka-000003"/>
        </w:rPr>
        <w:t>.</w:t>
      </w:r>
      <w:r w:rsidR="00F06EBC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pohađaju prvi razred osnovne škole docijepit će se jednom dozom inaktiviranog cjepiva protiv poliomijelitisa (IPV).</w:t>
      </w:r>
      <w:r w:rsidRPr="00D450A9">
        <w:t xml:space="preserve"> </w:t>
      </w:r>
    </w:p>
    <w:p w14:paraId="676ABD1B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04E5A83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djeca koja pohađaju prvi razred nisu redovito cijepljena i docijepljena protiv dječje paralize u predškolskoj dobi  ili o tome ne postoji dokumentacija, docijepit će se tijekom školske godine prema potrebi: </w:t>
      </w:r>
    </w:p>
    <w:p w14:paraId="781D32ED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tri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dječje paralize u dokumentaciji primit će jednu dozu IPV cjepiva</w:t>
      </w:r>
    </w:p>
    <w:p w14:paraId="1337AF80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samo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dječje paralize u evidenciji primit će dvije doze IPV cjepiva s razmakom od šest mjeseci</w:t>
      </w:r>
    </w:p>
    <w:p w14:paraId="5A548FA6" w14:textId="77777777" w:rsidR="00D4687C" w:rsidRPr="00D450A9" w:rsidRDefault="00D4687C" w:rsidP="00D4687C">
      <w:pPr>
        <w:pStyle w:val="normal-000001"/>
      </w:pPr>
      <w:r w:rsidRPr="00D450A9">
        <w:rPr>
          <w:rStyle w:val="zadanifontodlomka-000003"/>
        </w:rPr>
        <w:t xml:space="preserve">- djeca koja imaju manje od dvije doze </w:t>
      </w:r>
      <w:r>
        <w:rPr>
          <w:rStyle w:val="zadanifontodlomka-000003"/>
        </w:rPr>
        <w:t>cjepiva</w:t>
      </w:r>
      <w:r w:rsidRPr="00D450A9">
        <w:rPr>
          <w:rStyle w:val="zadanifontodlomka-000003"/>
        </w:rPr>
        <w:t xml:space="preserve"> protiv dječje paralize u evidenciji trebaju primiti tri doze IPV cjepiva po shemi 0, 1, 6 mjeseci. </w:t>
      </w:r>
    </w:p>
    <w:p w14:paraId="08272ECB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623ADF8F" w14:textId="75A2B7A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 xml:space="preserve">4. Mladež koja </w:t>
      </w:r>
      <w:r w:rsidR="00F06EBC">
        <w:rPr>
          <w:rStyle w:val="zadanifontodlomka-000003"/>
        </w:rPr>
        <w:t xml:space="preserve">u školskoj godini </w:t>
      </w:r>
      <w:r w:rsidR="007F547D">
        <w:rPr>
          <w:rStyle w:val="zadanifontodlomka-000003"/>
        </w:rPr>
        <w:t>2020</w:t>
      </w:r>
      <w:r w:rsidR="00036830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036830">
        <w:rPr>
          <w:rStyle w:val="zadanifontodlomka-000003"/>
        </w:rPr>
        <w:t>.</w:t>
      </w:r>
      <w:r w:rsidRPr="00D450A9">
        <w:rPr>
          <w:rStyle w:val="zadanifontodlomka-000003"/>
        </w:rPr>
        <w:t>pohađa osmi razred osnovne škole docijepit će se protiv poliomijelitisa jednom dozom inaktiviranog cjepiva protiv poliomijelitisa (IPV).</w:t>
      </w:r>
      <w:r w:rsidRPr="00D450A9">
        <w:t xml:space="preserve"> Ako bude dostupno kombinirano </w:t>
      </w:r>
      <w:proofErr w:type="spellStart"/>
      <w:r w:rsidRPr="00D450A9">
        <w:t>Td</w:t>
      </w:r>
      <w:proofErr w:type="spellEnd"/>
      <w:r w:rsidRPr="00D450A9">
        <w:t>-IPV cjepivo, cijepit će se ovim cjepivom.</w:t>
      </w:r>
    </w:p>
    <w:p w14:paraId="079F6B89" w14:textId="77777777" w:rsidR="007040C5" w:rsidRPr="00D450A9" w:rsidRDefault="007040C5" w:rsidP="007040C5">
      <w:pPr>
        <w:pStyle w:val="normal-000001"/>
      </w:pPr>
    </w:p>
    <w:p w14:paraId="4AD114E3" w14:textId="77777777" w:rsidR="00642681" w:rsidRDefault="00642681" w:rsidP="007040C5">
      <w:pPr>
        <w:pStyle w:val="normal-000001"/>
        <w:rPr>
          <w:rStyle w:val="zadanifontodlomka-000003"/>
          <w:u w:val="single"/>
        </w:rPr>
      </w:pPr>
    </w:p>
    <w:p w14:paraId="09ED208B" w14:textId="263B44F4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Pakiranje i doze</w:t>
      </w:r>
      <w:r w:rsidRPr="00E8292C">
        <w:rPr>
          <w:u w:val="single"/>
        </w:rPr>
        <w:t xml:space="preserve"> </w:t>
      </w:r>
    </w:p>
    <w:p w14:paraId="690629B1" w14:textId="77777777" w:rsidR="007040C5" w:rsidRPr="00D450A9" w:rsidRDefault="007040C5" w:rsidP="007040C5">
      <w:pPr>
        <w:pStyle w:val="normal-000001"/>
      </w:pPr>
    </w:p>
    <w:p w14:paraId="2C7A6A2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Jedna doza inaktiviranog/kombiniranog cjepiva u ampuli ili štrcaljki iznosi 0,5 ml (ili 1,0 ml, ovisno o proizvođaču).</w:t>
      </w:r>
      <w:r w:rsidRPr="00D450A9">
        <w:t xml:space="preserve"> </w:t>
      </w:r>
    </w:p>
    <w:p w14:paraId="6F4747DC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C9CC021" w14:textId="77777777" w:rsidR="007040C5" w:rsidRPr="00D450A9" w:rsidRDefault="007040C5" w:rsidP="007040C5">
      <w:pPr>
        <w:pStyle w:val="normal-000001"/>
        <w:rPr>
          <w:rStyle w:val="zadanifontodlomka-000003"/>
        </w:rPr>
      </w:pPr>
    </w:p>
    <w:p w14:paraId="4483798B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Način primjene</w:t>
      </w:r>
      <w:r w:rsidRPr="00E8292C">
        <w:rPr>
          <w:u w:val="single"/>
        </w:rPr>
        <w:t xml:space="preserve"> </w:t>
      </w:r>
    </w:p>
    <w:p w14:paraId="02DAB53F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1B67ED02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Inaktivirano/kombinirano cjepivo protiv poliomijelitisa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ili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) daje se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i.m</w:t>
      </w:r>
      <w:proofErr w:type="spellEnd"/>
      <w:r w:rsidRPr="00D450A9">
        <w:rPr>
          <w:rStyle w:val="zadanifontodlomka-000003"/>
        </w:rPr>
        <w:t>.).</w:t>
      </w:r>
      <w:r w:rsidRPr="00D450A9">
        <w:t xml:space="preserve"> </w:t>
      </w:r>
    </w:p>
    <w:p w14:paraId="7CFC2544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02E93BE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2. </w:t>
      </w:r>
      <w:proofErr w:type="spellStart"/>
      <w:r w:rsidRPr="00D450A9">
        <w:rPr>
          <w:rStyle w:val="zadanifontodlomka-000003"/>
        </w:rPr>
        <w:t>Monodozno</w:t>
      </w:r>
      <w:proofErr w:type="spellEnd"/>
      <w:r w:rsidRPr="00D450A9">
        <w:rPr>
          <w:rStyle w:val="zadanifontodlomka-000003"/>
        </w:rPr>
        <w:t xml:space="preserve"> IPV cjepivo kod školske djece daje se u deltoidni mišić u suprotnu nadlakticu od primjene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(ANA-DI-TE pro </w:t>
      </w:r>
      <w:proofErr w:type="spellStart"/>
      <w:r w:rsidRPr="00D450A9">
        <w:rPr>
          <w:rStyle w:val="zadanifontodlomka-000003"/>
        </w:rPr>
        <w:t>adultis</w:t>
      </w:r>
      <w:proofErr w:type="spellEnd"/>
      <w:r w:rsidRPr="00D450A9">
        <w:rPr>
          <w:rStyle w:val="zadanifontodlomka-000003"/>
        </w:rPr>
        <w:t>) cjepiva.</w:t>
      </w:r>
      <w:r w:rsidRPr="00D450A9">
        <w:t xml:space="preserve"> </w:t>
      </w:r>
    </w:p>
    <w:p w14:paraId="45E6CB8C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III. CIJEPLJENJE PROTIV OSPICA, ZAUŠNJAKA I RUBELE </w:t>
      </w:r>
    </w:p>
    <w:p w14:paraId="421B8683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5042276" w14:textId="77777777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1. Cijepit će se po prvi puta protiv ospica, zaušnjaka i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(MO-PA-RU) sva djeca s navršenih 12 mjeseci života. </w:t>
      </w:r>
    </w:p>
    <w:p w14:paraId="7AAADEA8" w14:textId="7E6B7972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2. Docijepit će se sva djeca koja </w:t>
      </w:r>
      <w:r w:rsidR="00F06EBC">
        <w:rPr>
          <w:rFonts w:ascii="Arial" w:eastAsia="Calibri" w:hAnsi="Arial" w:cs="Arial"/>
          <w:sz w:val="24"/>
          <w:szCs w:val="24"/>
          <w:lang w:eastAsia="en-US"/>
        </w:rPr>
        <w:t>u školskoj godini</w:t>
      </w:r>
      <w:r w:rsidR="007F547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F547D">
        <w:rPr>
          <w:rStyle w:val="zadanifontodlomka-000003"/>
        </w:rPr>
        <w:t>2020</w:t>
      </w:r>
      <w:r w:rsidR="00BB08FD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BB08FD">
        <w:rPr>
          <w:rStyle w:val="zadanifontodlomka-000003"/>
        </w:rPr>
        <w:t>.</w:t>
      </w:r>
      <w:r w:rsidR="00F06E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>krenu u prvi razred osnovne škole i to po mogućnosti pri samom upisu u školu.</w:t>
      </w:r>
    </w:p>
    <w:p w14:paraId="082CD26A" w14:textId="0633875E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Cijepljenje protiv ospica, zaušnjaka i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rubele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obavlja se dozom od 0,5 ml otopljenog cjepiva, koje se uštrcava supkutano </w:t>
      </w:r>
      <w:r w:rsidR="004D6EEA">
        <w:rPr>
          <w:rFonts w:ascii="Arial" w:eastAsia="Calibri" w:hAnsi="Arial" w:cs="Arial"/>
          <w:sz w:val="24"/>
          <w:szCs w:val="24"/>
          <w:lang w:eastAsia="en-US"/>
        </w:rPr>
        <w:t xml:space="preserve">ili </w:t>
      </w:r>
      <w:proofErr w:type="spellStart"/>
      <w:r w:rsidR="004D6EEA">
        <w:rPr>
          <w:rFonts w:ascii="Arial" w:eastAsia="Calibri" w:hAnsi="Arial" w:cs="Arial"/>
          <w:sz w:val="24"/>
          <w:szCs w:val="24"/>
          <w:lang w:eastAsia="en-US"/>
        </w:rPr>
        <w:t>intramuskularn</w:t>
      </w:r>
      <w:r w:rsidR="00B30D1D">
        <w:rPr>
          <w:rFonts w:ascii="Arial" w:eastAsia="Calibri" w:hAnsi="Arial" w:cs="Arial"/>
          <w:sz w:val="24"/>
          <w:szCs w:val="24"/>
          <w:lang w:eastAsia="en-US"/>
        </w:rPr>
        <w:t>o</w:t>
      </w:r>
      <w:proofErr w:type="spellEnd"/>
      <w:r w:rsidR="004D6E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u nadlakticu. Cjepivo se otapa neposredno prije upotrebe i to tako da se sterilnom štrcaljkom i iglom navuče otapalo iz priložene ampule i uštrca u ampulu s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liofiliziranim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cjepivom, koje se uz lagano mućkanje brzo otapa. Za otapanje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jednodoznog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pakiranja cjepiva uštrca se cijela količina pripadajućeg otapala, koja je oko 0,5 ml. Rekonstituirano cjepivo se nakon otvaranja spremnika mora odmah upotrijebiti. </w:t>
      </w:r>
    </w:p>
    <w:p w14:paraId="3A90D7E4" w14:textId="77777777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Ako se provjerom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cjepnog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statusa pri upisu u školu utvrdi da dijete nije ranije cijepljeno MO-PA-RU cjepivom, treba ga cijepiti dva puta s razmakom od najmanje mjesec dana. </w:t>
      </w:r>
    </w:p>
    <w:p w14:paraId="61B7262F" w14:textId="77777777" w:rsidR="007040C5" w:rsidRPr="00D450A9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Liofilizirano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cjepivo treba čuvati na temperaturi do najviše +8°C. </w:t>
      </w:r>
    </w:p>
    <w:p w14:paraId="4A40C98B" w14:textId="4582837A" w:rsidR="007040C5" w:rsidRDefault="007040C5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Za provedbu organiziranog cijepljenja putem školske medicine i u slučaju kampanjskog cijepljenja, radi lakšeg planiranja, pogledati orijentacijske datume u Prilogu 2. ovoga Programa.</w:t>
      </w:r>
    </w:p>
    <w:p w14:paraId="3280A5A0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IV. CIJEPLJENJE PROTIV TUBERKULOZE </w:t>
      </w:r>
    </w:p>
    <w:p w14:paraId="0C5EB396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Cijepit će se protiv tuberkuloze BCG cjepivom: </w:t>
      </w:r>
    </w:p>
    <w:p w14:paraId="281C2768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B20972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a) djeca rođena u rodilištima (u rodilištima)</w:t>
      </w:r>
      <w:r w:rsidRPr="00D450A9">
        <w:t xml:space="preserve"> </w:t>
      </w:r>
    </w:p>
    <w:p w14:paraId="0C545D63" w14:textId="39311AF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b) ostala djeca do navršena dva mjeseca starosti</w:t>
      </w:r>
      <w:r w:rsidR="00C62627">
        <w:rPr>
          <w:rStyle w:val="zadanifontodlomka-000003"/>
        </w:rPr>
        <w:t xml:space="preserve"> (kod izabranog pedijatra/obiteljskog liječnika)</w:t>
      </w:r>
    </w:p>
    <w:p w14:paraId="1B8F4FBF" w14:textId="7973F98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c) djeca koja nisu cijepljena u rodilištu, kao i ostala djeca koja nisu cijepljena do navršena dva mjeseca starosti moraju se cijepiti najkasnije do navršene prve godine života</w:t>
      </w:r>
      <w:r w:rsidR="00C62627">
        <w:rPr>
          <w:rStyle w:val="zadanifontodlomka-000003"/>
        </w:rPr>
        <w:t xml:space="preserve"> (kod izabranog pedijatra/obiteljskog liječnika)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63F30F60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EA1D08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Prethodno </w:t>
      </w:r>
      <w:proofErr w:type="spellStart"/>
      <w:r w:rsidRPr="00D450A9">
        <w:rPr>
          <w:rStyle w:val="zadanifontodlomka-000003"/>
        </w:rPr>
        <w:t>tuberkulinsko</w:t>
      </w:r>
      <w:proofErr w:type="spellEnd"/>
      <w:r w:rsidRPr="00D450A9">
        <w:rPr>
          <w:rStyle w:val="zadanifontodlomka-000003"/>
        </w:rPr>
        <w:t xml:space="preserve"> testiranje prije cijepljenja do navršene prve godine života nije potrebno (testiranje /PPD/ nije zabranjeno).</w:t>
      </w:r>
      <w:r w:rsidRPr="00D450A9">
        <w:t xml:space="preserve"> </w:t>
      </w:r>
    </w:p>
    <w:p w14:paraId="20C9D883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7A83CAAA" w14:textId="50BC4EF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Djeca starija od jedne godine</w:t>
      </w:r>
      <w:r w:rsidR="00EA3F45">
        <w:rPr>
          <w:rStyle w:val="zadanifontodlomka-000003"/>
        </w:rPr>
        <w:t xml:space="preserve"> a mlađa od </w:t>
      </w:r>
      <w:r w:rsidR="00C62627">
        <w:rPr>
          <w:rStyle w:val="zadanifontodlomka-000003"/>
        </w:rPr>
        <w:t xml:space="preserve">pet </w:t>
      </w:r>
      <w:r w:rsidR="00EA3F45">
        <w:rPr>
          <w:rStyle w:val="zadanifontodlomka-000003"/>
        </w:rPr>
        <w:t>godina</w:t>
      </w:r>
      <w:r w:rsidRPr="00D450A9">
        <w:rPr>
          <w:rStyle w:val="zadanifontodlomka-000003"/>
        </w:rPr>
        <w:t xml:space="preserve">, a koja su zbog nekog razloga propustila BCG cijepljenje, moraju se prvo testirati PPD-om ili testom otpuštanja gama </w:t>
      </w:r>
      <w:proofErr w:type="spellStart"/>
      <w:r w:rsidRPr="00D450A9">
        <w:rPr>
          <w:rStyle w:val="zadanifontodlomka-000003"/>
        </w:rPr>
        <w:t>interferona</w:t>
      </w:r>
      <w:proofErr w:type="spellEnd"/>
      <w:r w:rsidRPr="00D450A9">
        <w:rPr>
          <w:rStyle w:val="zadanifontodlomka-000003"/>
        </w:rPr>
        <w:t xml:space="preserve"> i samo </w:t>
      </w:r>
      <w:proofErr w:type="spellStart"/>
      <w:r w:rsidRPr="00D450A9">
        <w:rPr>
          <w:rStyle w:val="zadanifontodlomka-000003"/>
        </w:rPr>
        <w:t>nereaktori</w:t>
      </w:r>
      <w:proofErr w:type="spellEnd"/>
      <w:r w:rsidRPr="00D450A9">
        <w:rPr>
          <w:rStyle w:val="zadanifontodlomka-000003"/>
        </w:rPr>
        <w:t xml:space="preserve"> cijepiti.</w:t>
      </w:r>
      <w:r w:rsidRPr="00D450A9">
        <w:t xml:space="preserve"> </w:t>
      </w:r>
    </w:p>
    <w:p w14:paraId="2D02DAFD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6197DFDE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Tri mjeseca nakon BCG cijepljenja ne smije se primijeniti cjepivo u istu ruku.</w:t>
      </w:r>
      <w:r w:rsidRPr="00D450A9">
        <w:t xml:space="preserve"> </w:t>
      </w:r>
    </w:p>
    <w:p w14:paraId="1A743E30" w14:textId="77777777" w:rsidR="007040C5" w:rsidRPr="00D450A9" w:rsidRDefault="007040C5" w:rsidP="007040C5">
      <w:pPr>
        <w:pStyle w:val="normal-000001"/>
      </w:pPr>
    </w:p>
    <w:p w14:paraId="7882788C" w14:textId="77777777" w:rsidR="007040C5" w:rsidRPr="00D450A9" w:rsidRDefault="007040C5" w:rsidP="007040C5">
      <w:r w:rsidRPr="00D450A9">
        <w:rPr>
          <w:rStyle w:val="zadanifontodlomka-000003"/>
        </w:rPr>
        <w:t>UPUTE ZA IZVOĐENJE BCG CIJEPLJENJA</w:t>
      </w:r>
      <w:r w:rsidRPr="00D450A9">
        <w:t xml:space="preserve"> </w:t>
      </w:r>
    </w:p>
    <w:p w14:paraId="40578D25" w14:textId="77777777" w:rsidR="007040C5" w:rsidRPr="00E8292C" w:rsidRDefault="007040C5" w:rsidP="007040C5">
      <w:pPr>
        <w:pStyle w:val="normal-000001"/>
        <w:rPr>
          <w:u w:val="single"/>
        </w:rPr>
      </w:pPr>
      <w:proofErr w:type="spellStart"/>
      <w:r w:rsidRPr="00E8292C">
        <w:rPr>
          <w:rStyle w:val="zadanifontodlomka-000003"/>
          <w:u w:val="single"/>
        </w:rPr>
        <w:t>Tuberkulinski</w:t>
      </w:r>
      <w:proofErr w:type="spellEnd"/>
      <w:r w:rsidRPr="00E8292C">
        <w:rPr>
          <w:rStyle w:val="zadanifontodlomka-000003"/>
          <w:u w:val="single"/>
        </w:rPr>
        <w:t xml:space="preserve"> test</w:t>
      </w:r>
      <w:r w:rsidRPr="00E8292C">
        <w:rPr>
          <w:u w:val="single"/>
        </w:rPr>
        <w:t xml:space="preserve"> </w:t>
      </w:r>
    </w:p>
    <w:p w14:paraId="6A176DC1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9CE88B3" w14:textId="0C92C0C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Da se utvrdi treba li izvršiti BCG cijepljenje izvodi se </w:t>
      </w:r>
      <w:proofErr w:type="spellStart"/>
      <w:r w:rsidRPr="00D450A9">
        <w:rPr>
          <w:rStyle w:val="zadanifontodlomka-000003"/>
        </w:rPr>
        <w:t>tuberkulinski</w:t>
      </w:r>
      <w:proofErr w:type="spellEnd"/>
      <w:r w:rsidRPr="00D450A9">
        <w:rPr>
          <w:rStyle w:val="zadanifontodlomka-000003"/>
        </w:rPr>
        <w:t xml:space="preserve"> test kod djece starije od godine dana. Treba cijepiti</w:t>
      </w:r>
      <w:r w:rsidR="000B6BC7">
        <w:t xml:space="preserve"> </w:t>
      </w:r>
      <w:r w:rsidRPr="00D450A9">
        <w:rPr>
          <w:rStyle w:val="zadanifontodlomka-000003"/>
        </w:rPr>
        <w:t xml:space="preserve">samo osobe koje ne reagiraju na </w:t>
      </w:r>
      <w:proofErr w:type="spellStart"/>
      <w:r w:rsidRPr="00D450A9">
        <w:rPr>
          <w:rStyle w:val="zadanifontodlomka-000003"/>
        </w:rPr>
        <w:t>tuberkulin</w:t>
      </w:r>
      <w:proofErr w:type="spellEnd"/>
      <w:r w:rsidRPr="00D450A9">
        <w:rPr>
          <w:rStyle w:val="zadanifontodlomka-000003"/>
        </w:rPr>
        <w:t xml:space="preserve"> ("</w:t>
      </w:r>
      <w:proofErr w:type="spellStart"/>
      <w:r w:rsidRPr="00D450A9">
        <w:rPr>
          <w:rStyle w:val="zadanifontodlomka-000003"/>
        </w:rPr>
        <w:t>nereaktori</w:t>
      </w:r>
      <w:proofErr w:type="spellEnd"/>
      <w:r w:rsidRPr="00D450A9">
        <w:rPr>
          <w:rStyle w:val="zadanifontodlomka-000003"/>
        </w:rPr>
        <w:t xml:space="preserve">"). </w:t>
      </w:r>
    </w:p>
    <w:p w14:paraId="0E5689D3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5F2714" w14:textId="2BB3086A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Tuberkulinski</w:t>
      </w:r>
      <w:proofErr w:type="spellEnd"/>
      <w:r w:rsidRPr="00D450A9">
        <w:rPr>
          <w:rStyle w:val="zadanifontodlomka-000003"/>
        </w:rPr>
        <w:t xml:space="preserve"> test izvodi se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(metoda </w:t>
      </w:r>
      <w:proofErr w:type="spellStart"/>
      <w:r w:rsidRPr="00D450A9">
        <w:rPr>
          <w:rStyle w:val="zadanifontodlomka-000003"/>
        </w:rPr>
        <w:t>Mantoux</w:t>
      </w:r>
      <w:proofErr w:type="spellEnd"/>
      <w:r w:rsidRPr="00D450A9">
        <w:rPr>
          <w:rStyle w:val="zadanifontodlomka-000003"/>
        </w:rPr>
        <w:t xml:space="preserve">) na </w:t>
      </w:r>
      <w:proofErr w:type="spellStart"/>
      <w:r w:rsidRPr="00D450A9">
        <w:rPr>
          <w:rStyle w:val="zadanifontodlomka-000003"/>
        </w:rPr>
        <w:t>volarnoj</w:t>
      </w:r>
      <w:proofErr w:type="spellEnd"/>
      <w:r w:rsidRPr="00D450A9">
        <w:rPr>
          <w:rStyle w:val="zadanifontodlomka-000003"/>
        </w:rPr>
        <w:t xml:space="preserve"> strani lijeve podlaktice.</w:t>
      </w:r>
      <w:r w:rsidRPr="00D450A9">
        <w:t xml:space="preserve"> </w:t>
      </w:r>
    </w:p>
    <w:p w14:paraId="29215BC5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46ADB0B" w14:textId="7EF21BCC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Tuberkulin</w:t>
      </w:r>
      <w:proofErr w:type="spellEnd"/>
      <w:r w:rsidRPr="00D450A9">
        <w:rPr>
          <w:rStyle w:val="zadanifontodlomka-000003"/>
        </w:rPr>
        <w:t xml:space="preserve"> u količini od 0,1 ml se uštrcava  strogo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. Igle za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uštrcavanje moraju biti tanke i kratke, a štrcaljke uske (tzv. PPD šprice). Iza ispravno primijenjene </w:t>
      </w:r>
      <w:proofErr w:type="spellStart"/>
      <w:r w:rsidRPr="00D450A9">
        <w:rPr>
          <w:rStyle w:val="zadanifontodlomka-000003"/>
        </w:rPr>
        <w:t>intrakutane</w:t>
      </w:r>
      <w:proofErr w:type="spellEnd"/>
      <w:r w:rsidRPr="00D450A9">
        <w:rPr>
          <w:rStyle w:val="zadanifontodlomka-000003"/>
        </w:rPr>
        <w:t xml:space="preserve"> injekcije stvori se na koži bjelkasti mjehurić koji je na površini hrapav kao narančina kora.</w:t>
      </w:r>
      <w:r w:rsidRPr="00D450A9">
        <w:t xml:space="preserve"> </w:t>
      </w:r>
    </w:p>
    <w:p w14:paraId="57C9669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262185A" w14:textId="3148FAC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U opticaju su različita pakiranja </w:t>
      </w:r>
      <w:proofErr w:type="spellStart"/>
      <w:r w:rsidRPr="00D450A9">
        <w:rPr>
          <w:rStyle w:val="zadanifontodlomka-000003"/>
        </w:rPr>
        <w:t>tuberkulina</w:t>
      </w:r>
      <w:proofErr w:type="spellEnd"/>
      <w:r w:rsidRPr="00D450A9">
        <w:rPr>
          <w:rStyle w:val="zadanifontodlomka-000003"/>
        </w:rPr>
        <w:t xml:space="preserve"> (npr. 10-dozno, 15-dozno i 50-dozno), a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moraju pažljivo pročitati upute za primjenu </w:t>
      </w:r>
      <w:proofErr w:type="spellStart"/>
      <w:r w:rsidRPr="00D450A9">
        <w:rPr>
          <w:rStyle w:val="zadanifontodlomka-000003"/>
        </w:rPr>
        <w:t>tuberkulina</w:t>
      </w:r>
      <w:proofErr w:type="spellEnd"/>
      <w:r w:rsidRPr="00D450A9">
        <w:rPr>
          <w:rStyle w:val="zadanifontodlomka-000003"/>
        </w:rPr>
        <w:t>.</w:t>
      </w:r>
      <w:r w:rsidRPr="00D450A9">
        <w:t xml:space="preserve"> </w:t>
      </w:r>
    </w:p>
    <w:p w14:paraId="18A1792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84D0924" w14:textId="49067AC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Reakcija se očitava nakon 72 sata. Vodi se računa samo o promjeru </w:t>
      </w:r>
      <w:proofErr w:type="spellStart"/>
      <w:r w:rsidRPr="00D450A9">
        <w:rPr>
          <w:rStyle w:val="zadanifontodlomka-000003"/>
        </w:rPr>
        <w:t>infiltrata</w:t>
      </w:r>
      <w:proofErr w:type="spellEnd"/>
      <w:r w:rsidRPr="00D450A9">
        <w:rPr>
          <w:rStyle w:val="zadanifontodlomka-000003"/>
        </w:rPr>
        <w:t xml:space="preserve"> odnosno </w:t>
      </w:r>
      <w:proofErr w:type="spellStart"/>
      <w:r w:rsidRPr="00D450A9">
        <w:rPr>
          <w:rStyle w:val="zadanifontodlomka-000003"/>
        </w:rPr>
        <w:t>induracije</w:t>
      </w:r>
      <w:proofErr w:type="spellEnd"/>
      <w:r w:rsidRPr="00D450A9">
        <w:rPr>
          <w:rStyle w:val="zadanifontodlomka-000003"/>
        </w:rPr>
        <w:t>, a ne o promjeru crvenila (</w:t>
      </w:r>
      <w:proofErr w:type="spellStart"/>
      <w:r w:rsidRPr="00D450A9">
        <w:rPr>
          <w:rStyle w:val="zadanifontodlomka-000003"/>
        </w:rPr>
        <w:t>eritema</w:t>
      </w:r>
      <w:proofErr w:type="spellEnd"/>
      <w:r w:rsidRPr="00D450A9">
        <w:rPr>
          <w:rStyle w:val="zadanifontodlomka-000003"/>
        </w:rPr>
        <w:t xml:space="preserve">). Granice </w:t>
      </w:r>
      <w:proofErr w:type="spellStart"/>
      <w:r w:rsidRPr="00D450A9">
        <w:rPr>
          <w:rStyle w:val="zadanifontodlomka-000003"/>
        </w:rPr>
        <w:t>induracije</w:t>
      </w:r>
      <w:proofErr w:type="spellEnd"/>
      <w:r w:rsidRPr="00D450A9">
        <w:rPr>
          <w:rStyle w:val="zadanifontodlomka-000003"/>
        </w:rPr>
        <w:t xml:space="preserve">  mogu se odrediti prevlačenjem jagodice prstiju preko </w:t>
      </w:r>
      <w:proofErr w:type="spellStart"/>
      <w:r w:rsidRPr="00D450A9">
        <w:rPr>
          <w:rStyle w:val="zadanifontodlomka-000003"/>
        </w:rPr>
        <w:t>infiltrata</w:t>
      </w:r>
      <w:proofErr w:type="spellEnd"/>
      <w:r w:rsidRPr="00D450A9">
        <w:rPr>
          <w:rStyle w:val="zadanifontodlomka-000003"/>
        </w:rPr>
        <w:t xml:space="preserve"> kože. Veličina </w:t>
      </w:r>
      <w:proofErr w:type="spellStart"/>
      <w:r w:rsidRPr="00D450A9">
        <w:rPr>
          <w:rStyle w:val="zadanifontodlomka-000003"/>
        </w:rPr>
        <w:t>infiltrata</w:t>
      </w:r>
      <w:proofErr w:type="spellEnd"/>
      <w:r w:rsidRPr="00D450A9">
        <w:rPr>
          <w:rStyle w:val="zadanifontodlomka-000003"/>
        </w:rPr>
        <w:t xml:space="preserve"> mjeri se prozirnim plastičnim ravnalom koje je podijeljeno na mm. Korisno je osim promjera </w:t>
      </w:r>
      <w:proofErr w:type="spellStart"/>
      <w:r w:rsidRPr="00D450A9">
        <w:rPr>
          <w:rStyle w:val="zadanifontodlomka-000003"/>
        </w:rPr>
        <w:t>induracije</w:t>
      </w:r>
      <w:proofErr w:type="spellEnd"/>
      <w:r w:rsidRPr="00D450A9">
        <w:rPr>
          <w:rStyle w:val="zadanifontodlomka-000003"/>
        </w:rPr>
        <w:t xml:space="preserve"> zabilježiti i eventualnu prisutnost </w:t>
      </w:r>
      <w:proofErr w:type="spellStart"/>
      <w:r w:rsidRPr="00D450A9">
        <w:rPr>
          <w:rStyle w:val="zadanifontodlomka-000003"/>
        </w:rPr>
        <w:t>eritema</w:t>
      </w:r>
      <w:proofErr w:type="spellEnd"/>
      <w:r w:rsidRPr="00D450A9">
        <w:rPr>
          <w:rStyle w:val="zadanifontodlomka-000003"/>
        </w:rPr>
        <w:t xml:space="preserve"> (E) ili </w:t>
      </w:r>
      <w:proofErr w:type="spellStart"/>
      <w:r w:rsidRPr="00D450A9">
        <w:rPr>
          <w:rStyle w:val="zadanifontodlomka-000003"/>
        </w:rPr>
        <w:t>vezikule</w:t>
      </w:r>
      <w:proofErr w:type="spellEnd"/>
      <w:r w:rsidRPr="00D450A9">
        <w:rPr>
          <w:rStyle w:val="zadanifontodlomka-000003"/>
        </w:rPr>
        <w:t xml:space="preserve"> (V) ili bule (B) ili nekroze (N).</w:t>
      </w:r>
      <w:r w:rsidRPr="00D450A9">
        <w:t xml:space="preserve"> </w:t>
      </w:r>
    </w:p>
    <w:p w14:paraId="6A0F5348" w14:textId="77777777" w:rsidR="00E8292C" w:rsidRDefault="00E8292C" w:rsidP="007040C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CA7FA7E" w14:textId="438144F7" w:rsidR="00C62627" w:rsidRDefault="00C62627" w:rsidP="00C6262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Može se smatrati da je reakcija pozitivna ako je promjer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induracije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6 ili više mm.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I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>nduracija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k</w:t>
      </w: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od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hiperreaktora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je &gt;20 mm (očitavanje reakcije može biti ovisno o proizvođaču </w:t>
      </w:r>
      <w:proofErr w:type="spellStart"/>
      <w:r w:rsidRPr="00D450A9">
        <w:rPr>
          <w:rFonts w:ascii="Arial" w:eastAsia="Calibri" w:hAnsi="Arial" w:cs="Arial"/>
          <w:sz w:val="24"/>
          <w:szCs w:val="24"/>
          <w:lang w:eastAsia="en-US"/>
        </w:rPr>
        <w:t>tuberkulina</w:t>
      </w:r>
      <w:proofErr w:type="spellEnd"/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 te treba pročitati Uputu i sažetak opisa svojstava lijeka). </w:t>
      </w:r>
    </w:p>
    <w:p w14:paraId="513F9B4F" w14:textId="77777777" w:rsidR="002C4AAF" w:rsidRPr="00D450A9" w:rsidRDefault="002C4AAF" w:rsidP="00C62627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F79534F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Priprema BCG cjepiva</w:t>
      </w:r>
      <w:r w:rsidRPr="00E8292C">
        <w:rPr>
          <w:u w:val="single"/>
        </w:rPr>
        <w:t xml:space="preserve"> </w:t>
      </w:r>
    </w:p>
    <w:p w14:paraId="23149F48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C7DFDAD" w14:textId="302E3DA0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BCG cjepivo je </w:t>
      </w:r>
      <w:proofErr w:type="spellStart"/>
      <w:r w:rsidRPr="00D450A9">
        <w:rPr>
          <w:rStyle w:val="zadanifontodlomka-000003"/>
        </w:rPr>
        <w:t>liofilizirano</w:t>
      </w:r>
      <w:proofErr w:type="spellEnd"/>
      <w:r w:rsidRPr="00D450A9">
        <w:rPr>
          <w:rStyle w:val="zadanifontodlomka-000003"/>
        </w:rPr>
        <w:t xml:space="preserve"> pa se prije upotrebe mora otopiti uštrcavanjem određene količine otapala u bočicu sa cjepivom. U opticaju su različite formulacije i različita </w:t>
      </w:r>
      <w:r w:rsidRPr="00D450A9">
        <w:rPr>
          <w:rStyle w:val="zadanifontodlomka-000003"/>
        </w:rPr>
        <w:lastRenderedPageBreak/>
        <w:t>pakiranja BCG-a</w:t>
      </w:r>
      <w:r w:rsidR="004D6EEA">
        <w:rPr>
          <w:rStyle w:val="zadanifontodlomka-000003"/>
        </w:rPr>
        <w:t>, ovisno o proizvođaču, doza za novorođenčad i dojenčad može biti</w:t>
      </w:r>
      <w:r w:rsidRPr="00D450A9">
        <w:rPr>
          <w:rStyle w:val="zadanifontodlomka-000003"/>
        </w:rPr>
        <w:t xml:space="preserve"> </w:t>
      </w:r>
      <w:r w:rsidR="004D6EEA">
        <w:rPr>
          <w:rStyle w:val="zadanifontodlomka-000003"/>
        </w:rPr>
        <w:t xml:space="preserve">0,05 ml ili 0,1 ml </w:t>
      </w:r>
      <w:r w:rsidRPr="00D450A9">
        <w:rPr>
          <w:rStyle w:val="zadanifontodlomka-000003"/>
        </w:rPr>
        <w:t xml:space="preserve">te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moraju pažljivo pročitati upute za primjenu BCG-a.</w:t>
      </w:r>
      <w:r w:rsidRPr="00D450A9">
        <w:t xml:space="preserve"> </w:t>
      </w:r>
    </w:p>
    <w:p w14:paraId="3879B8FB" w14:textId="77777777" w:rsidR="007040C5" w:rsidRPr="00D450A9" w:rsidRDefault="007040C5" w:rsidP="007040C5">
      <w:pPr>
        <w:pStyle w:val="normal-000001"/>
        <w:rPr>
          <w:rStyle w:val="zadanifontodlomka-000003"/>
        </w:rPr>
      </w:pPr>
    </w:p>
    <w:p w14:paraId="30BA34A6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Tehnika BCG vakcinacije</w:t>
      </w:r>
      <w:r w:rsidRPr="00E8292C">
        <w:rPr>
          <w:u w:val="single"/>
        </w:rPr>
        <w:t xml:space="preserve"> </w:t>
      </w:r>
    </w:p>
    <w:p w14:paraId="4325924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282985F" w14:textId="726FB95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Cijepiti se mora strogo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i to u gornju trećinu lijeve nadlaktice u predjelu deltoidnog mišića. Cjepivo treba </w:t>
      </w:r>
      <w:proofErr w:type="spellStart"/>
      <w:r w:rsidRPr="00D450A9">
        <w:rPr>
          <w:rStyle w:val="zadanifontodlomka-000003"/>
        </w:rPr>
        <w:t>injicirati</w:t>
      </w:r>
      <w:proofErr w:type="spellEnd"/>
      <w:r w:rsidRPr="00D450A9">
        <w:rPr>
          <w:rStyle w:val="zadanifontodlomka-000003"/>
        </w:rPr>
        <w:t xml:space="preserve"> sa štrcaljkom opremljenom s kratkom iglom koso odrezanog vrha (kalibra 25 ili 26). Mjesto </w:t>
      </w:r>
      <w:proofErr w:type="spellStart"/>
      <w:r w:rsidRPr="00D450A9">
        <w:rPr>
          <w:rStyle w:val="zadanifontodlomka-000003"/>
        </w:rPr>
        <w:t>injiciranja</w:t>
      </w:r>
      <w:proofErr w:type="spellEnd"/>
      <w:r w:rsidRPr="00D450A9">
        <w:rPr>
          <w:rStyle w:val="zadanifontodlomka-000003"/>
        </w:rPr>
        <w:t xml:space="preserve"> mora biti čisto i suho, ne "kontaminirano" antisepticima.</w:t>
      </w:r>
      <w:r w:rsidRPr="00D450A9">
        <w:t xml:space="preserve"> </w:t>
      </w:r>
    </w:p>
    <w:p w14:paraId="171C6D13" w14:textId="21A7FB8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je cjepivo aplicirano ispravno tj. </w:t>
      </w: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, </w:t>
      </w:r>
      <w:r w:rsidR="00C62627">
        <w:rPr>
          <w:rStyle w:val="zadanifontodlomka-000003"/>
        </w:rPr>
        <w:t>n</w:t>
      </w:r>
      <w:r w:rsidRPr="00D450A9">
        <w:rPr>
          <w:rStyle w:val="zadanifontodlomka-000003"/>
        </w:rPr>
        <w:t xml:space="preserve">a mjestu injekcije </w:t>
      </w:r>
      <w:r w:rsidR="00C62627">
        <w:rPr>
          <w:rStyle w:val="zadanifontodlomka-000003"/>
        </w:rPr>
        <w:t xml:space="preserve">nastaje </w:t>
      </w:r>
      <w:r w:rsidRPr="00D450A9">
        <w:rPr>
          <w:rStyle w:val="zadanifontodlomka-000003"/>
        </w:rPr>
        <w:t xml:space="preserve">bjelkasta </w:t>
      </w:r>
      <w:proofErr w:type="spellStart"/>
      <w:r w:rsidRPr="00D450A9">
        <w:rPr>
          <w:rStyle w:val="zadanifontodlomka-000003"/>
        </w:rPr>
        <w:t>papula</w:t>
      </w:r>
      <w:proofErr w:type="spellEnd"/>
      <w:r w:rsidRPr="00D450A9">
        <w:rPr>
          <w:rStyle w:val="zadanifontodlomka-000003"/>
        </w:rPr>
        <w:t xml:space="preserve"> promjera oko 8 mm (</w:t>
      </w:r>
      <w:r w:rsidR="00865FD7">
        <w:rPr>
          <w:rStyle w:val="zadanifontodlomka-000003"/>
        </w:rPr>
        <w:t xml:space="preserve">ovisno o proizvođaču, </w:t>
      </w:r>
      <w:r w:rsidRPr="00D450A9">
        <w:rPr>
          <w:rStyle w:val="zadanifontodlomka-000003"/>
        </w:rPr>
        <w:t xml:space="preserve">kod novorođenčadi </w:t>
      </w:r>
      <w:proofErr w:type="spellStart"/>
      <w:r w:rsidR="00865FD7">
        <w:rPr>
          <w:rStyle w:val="zadanifontodlomka-000003"/>
        </w:rPr>
        <w:t>papula</w:t>
      </w:r>
      <w:proofErr w:type="spellEnd"/>
      <w:r w:rsidR="00865FD7">
        <w:rPr>
          <w:rStyle w:val="zadanifontodlomka-000003"/>
        </w:rPr>
        <w:t xml:space="preserve"> može biti </w:t>
      </w:r>
      <w:r w:rsidRPr="00D450A9">
        <w:rPr>
          <w:rStyle w:val="zadanifontodlomka-000003"/>
        </w:rPr>
        <w:t>upola manja</w:t>
      </w:r>
      <w:r w:rsidR="00F06EBC">
        <w:rPr>
          <w:rStyle w:val="zadanifontodlomka-000003"/>
        </w:rPr>
        <w:t xml:space="preserve"> ako se primjenjuje 0,05 ml cjepiva</w:t>
      </w:r>
      <w:r w:rsidRPr="00D450A9">
        <w:rPr>
          <w:rStyle w:val="zadanifontodlomka-000003"/>
        </w:rPr>
        <w:t>) hrapave površine poput narančine kore.</w:t>
      </w:r>
      <w:r w:rsidRPr="00D450A9">
        <w:t xml:space="preserve">  </w:t>
      </w:r>
    </w:p>
    <w:p w14:paraId="38912F6B" w14:textId="77777777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Intrakutano</w:t>
      </w:r>
      <w:proofErr w:type="spellEnd"/>
      <w:r w:rsidRPr="00D450A9">
        <w:rPr>
          <w:rStyle w:val="zadanifontodlomka-000003"/>
        </w:rPr>
        <w:t xml:space="preserve"> cijepljenje zahtijeva određeno iskustvo i spretnost pa je poželjno da se ono povjeri iskusnijim </w:t>
      </w:r>
      <w:proofErr w:type="spellStart"/>
      <w:r w:rsidRPr="00D450A9">
        <w:rPr>
          <w:rStyle w:val="zadanifontodlomka-000003"/>
        </w:rPr>
        <w:t>cjepiteljima</w:t>
      </w:r>
      <w:proofErr w:type="spellEnd"/>
      <w:r w:rsidRPr="00D450A9">
        <w:rPr>
          <w:rStyle w:val="zadanifontodlomka-000003"/>
        </w:rPr>
        <w:t xml:space="preserve">. </w:t>
      </w:r>
    </w:p>
    <w:p w14:paraId="34D4FA9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Neispravno, </w:t>
      </w:r>
      <w:proofErr w:type="spellStart"/>
      <w:r w:rsidRPr="00D450A9">
        <w:rPr>
          <w:rStyle w:val="zadanifontodlomka-000003"/>
        </w:rPr>
        <w:t>subkutano</w:t>
      </w:r>
      <w:proofErr w:type="spellEnd"/>
      <w:r w:rsidRPr="00D450A9">
        <w:rPr>
          <w:rStyle w:val="zadanifontodlomka-000003"/>
        </w:rPr>
        <w:t xml:space="preserve"> cijepljenje (ili, što je još gore,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>) može izazvati vrlo neugodne posljedice/nuspojave (</w:t>
      </w:r>
      <w:proofErr w:type="spellStart"/>
      <w:r w:rsidRPr="00D450A9">
        <w:rPr>
          <w:rStyle w:val="zadanifontodlomka-000003"/>
        </w:rPr>
        <w:t>limfadenitis</w:t>
      </w:r>
      <w:proofErr w:type="spellEnd"/>
      <w:r w:rsidRPr="00D450A9">
        <w:rPr>
          <w:rStyle w:val="zadanifontodlomka-000003"/>
        </w:rPr>
        <w:t>, apsces, ulceraciju).</w:t>
      </w:r>
      <w:r w:rsidRPr="00D450A9">
        <w:t xml:space="preserve"> </w:t>
      </w:r>
    </w:p>
    <w:p w14:paraId="3F99EE90" w14:textId="77777777" w:rsidR="00C62627" w:rsidRPr="00D450A9" w:rsidRDefault="00C62627" w:rsidP="00C62627">
      <w:pPr>
        <w:pStyle w:val="normal-000001"/>
      </w:pPr>
      <w:r w:rsidRPr="00D450A9">
        <w:rPr>
          <w:rStyle w:val="zadanifontodlomka-000003"/>
        </w:rPr>
        <w:t xml:space="preserve">Oko tri tjedna </w:t>
      </w:r>
      <w:r>
        <w:rPr>
          <w:rStyle w:val="zadanifontodlomka-000003"/>
        </w:rPr>
        <w:t>nakon</w:t>
      </w:r>
      <w:r w:rsidRPr="00D450A9">
        <w:rPr>
          <w:rStyle w:val="zadanifontodlomka-000003"/>
        </w:rPr>
        <w:t xml:space="preserve"> cijepljenja na mjestu aplikacije cjepiva može se pojaviti čvorić koji naraste do veličine zrna graška, </w:t>
      </w:r>
      <w:r>
        <w:rPr>
          <w:rStyle w:val="zadanifontodlomka-000003"/>
        </w:rPr>
        <w:t>koji</w:t>
      </w:r>
      <w:r w:rsidRPr="00D450A9">
        <w:rPr>
          <w:rStyle w:val="zadanifontodlomka-000003"/>
        </w:rPr>
        <w:t xml:space="preserve"> se na vrhu zagnoji i </w:t>
      </w:r>
      <w:proofErr w:type="spellStart"/>
      <w:r w:rsidRPr="00D450A9">
        <w:rPr>
          <w:rStyle w:val="zadanifontodlomka-000003"/>
        </w:rPr>
        <w:t>egzulcerira</w:t>
      </w:r>
      <w:proofErr w:type="spellEnd"/>
      <w:r w:rsidRPr="00D450A9">
        <w:rPr>
          <w:rStyle w:val="zadanifontodlomka-000003"/>
        </w:rPr>
        <w:t xml:space="preserve">. Iz nastale ranice može se iscijediti po kap sekreta. </w:t>
      </w:r>
      <w:proofErr w:type="spellStart"/>
      <w:r>
        <w:rPr>
          <w:rStyle w:val="zadanifontodlomka-000003"/>
        </w:rPr>
        <w:t>S</w:t>
      </w:r>
      <w:r w:rsidRPr="00D450A9">
        <w:rPr>
          <w:rStyle w:val="zadanifontodlomka-000003"/>
        </w:rPr>
        <w:t>ecerniranje</w:t>
      </w:r>
      <w:proofErr w:type="spellEnd"/>
      <w:r w:rsidRPr="00D450A9">
        <w:rPr>
          <w:rStyle w:val="zadanifontodlomka-000003"/>
        </w:rPr>
        <w:t xml:space="preserve"> </w:t>
      </w:r>
      <w:r>
        <w:rPr>
          <w:rStyle w:val="zadanifontodlomka-000003"/>
        </w:rPr>
        <w:t xml:space="preserve">iz ranice </w:t>
      </w:r>
      <w:r w:rsidRPr="00D450A9">
        <w:rPr>
          <w:rStyle w:val="zadanifontodlomka-000003"/>
        </w:rPr>
        <w:t xml:space="preserve">može trajati tri do četiri tjedna, a onda ranica spontano zacijeli. </w:t>
      </w:r>
    </w:p>
    <w:p w14:paraId="6B1BB9AA" w14:textId="77777777" w:rsidR="007040C5" w:rsidRPr="007A3067" w:rsidRDefault="007040C5" w:rsidP="007040C5">
      <w:pPr>
        <w:pStyle w:val="normal-000001"/>
        <w:rPr>
          <w:color w:val="FF0000"/>
        </w:rPr>
      </w:pPr>
      <w:r w:rsidRPr="007A3067">
        <w:rPr>
          <w:color w:val="FF0000"/>
        </w:rPr>
        <w:t xml:space="preserve"> </w:t>
      </w:r>
    </w:p>
    <w:p w14:paraId="21AE9556" w14:textId="77777777" w:rsidR="007040C5" w:rsidRPr="0012398A" w:rsidRDefault="007040C5" w:rsidP="007040C5">
      <w:pPr>
        <w:pStyle w:val="normal-000001"/>
        <w:rPr>
          <w:u w:val="single"/>
        </w:rPr>
      </w:pPr>
      <w:r w:rsidRPr="0012398A">
        <w:rPr>
          <w:rStyle w:val="zadanifontodlomka-000003"/>
          <w:u w:val="single"/>
        </w:rPr>
        <w:t xml:space="preserve">Čuvanje </w:t>
      </w:r>
      <w:proofErr w:type="spellStart"/>
      <w:r w:rsidRPr="0012398A">
        <w:rPr>
          <w:rStyle w:val="zadanifontodlomka-000003"/>
          <w:u w:val="single"/>
        </w:rPr>
        <w:t>tuberkulina</w:t>
      </w:r>
      <w:proofErr w:type="spellEnd"/>
      <w:r w:rsidRPr="0012398A">
        <w:rPr>
          <w:rStyle w:val="zadanifontodlomka-000003"/>
          <w:u w:val="single"/>
        </w:rPr>
        <w:t xml:space="preserve"> i BCG cjepiva</w:t>
      </w:r>
      <w:r w:rsidRPr="0012398A">
        <w:rPr>
          <w:u w:val="single"/>
        </w:rPr>
        <w:t xml:space="preserve"> </w:t>
      </w:r>
    </w:p>
    <w:p w14:paraId="7FC4AD4E" w14:textId="77777777" w:rsidR="00E8292C" w:rsidRPr="0012398A" w:rsidRDefault="00E8292C" w:rsidP="007040C5">
      <w:pPr>
        <w:pStyle w:val="normal-000001"/>
        <w:rPr>
          <w:rStyle w:val="zadanifontodlomka-000003"/>
        </w:rPr>
      </w:pPr>
    </w:p>
    <w:p w14:paraId="41A3D158" w14:textId="02E7556B" w:rsidR="007040C5" w:rsidRPr="0012398A" w:rsidRDefault="007040C5" w:rsidP="007040C5">
      <w:pPr>
        <w:pStyle w:val="normal-000001"/>
        <w:rPr>
          <w:u w:val="single"/>
        </w:rPr>
      </w:pPr>
      <w:proofErr w:type="spellStart"/>
      <w:r w:rsidRPr="0012398A">
        <w:rPr>
          <w:rStyle w:val="zadanifontodlomka-000003"/>
        </w:rPr>
        <w:t>Tuberkulin</w:t>
      </w:r>
      <w:proofErr w:type="spellEnd"/>
      <w:r w:rsidRPr="0012398A">
        <w:rPr>
          <w:rStyle w:val="zadanifontodlomka-000003"/>
        </w:rPr>
        <w:t xml:space="preserve"> i BCG cjepivo treba čuvati na tamnom i hladnom mjestu (u hladnjaku na najviše +8ºC). BCG cjepivo je osjetljivo na svjetlo, pa ga i za vrijeme rada treba zaštititi od svjetla, a pogotovo se ne smije izlagati sunčevom svjetlu.</w:t>
      </w:r>
      <w:r w:rsidRPr="0012398A">
        <w:t xml:space="preserve"> </w:t>
      </w:r>
    </w:p>
    <w:p w14:paraId="08596A26" w14:textId="77777777" w:rsidR="00E8292C" w:rsidRPr="0012398A" w:rsidRDefault="00E8292C" w:rsidP="007040C5">
      <w:pPr>
        <w:pStyle w:val="normal-000001"/>
        <w:rPr>
          <w:rStyle w:val="zadanifontodlomka-000003"/>
        </w:rPr>
      </w:pPr>
    </w:p>
    <w:p w14:paraId="44A2F349" w14:textId="32948FB2" w:rsidR="007040C5" w:rsidRPr="0012398A" w:rsidRDefault="007040C5" w:rsidP="007040C5">
      <w:pPr>
        <w:pStyle w:val="normal-000001"/>
      </w:pPr>
      <w:r w:rsidRPr="0012398A">
        <w:rPr>
          <w:rStyle w:val="zadanifontodlomka-000003"/>
        </w:rPr>
        <w:t>Otopljeno, neiskorišteno cjepivo unutar četiri sata treba baciti.</w:t>
      </w:r>
      <w:r w:rsidRPr="0012398A">
        <w:t xml:space="preserve"> </w:t>
      </w:r>
    </w:p>
    <w:p w14:paraId="3A5C1AF3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V. CIJEPLJENJE PROTIV HEPATITISA B </w:t>
      </w:r>
    </w:p>
    <w:p w14:paraId="7A82B789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Dojenčad: </w:t>
      </w:r>
    </w:p>
    <w:p w14:paraId="0734DEE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C80C1E" w14:textId="7821151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1.  </w:t>
      </w:r>
      <w:r w:rsidR="00C62627" w:rsidRPr="00D450A9">
        <w:rPr>
          <w:rStyle w:val="zadanifontodlomka-000003"/>
        </w:rPr>
        <w:t>Cijepit će se sva dojenčad starija od dva mjeseca</w:t>
      </w:r>
      <w:r w:rsidR="00C62627">
        <w:t xml:space="preserve"> sa tri doze od 0,5ml </w:t>
      </w:r>
      <w:proofErr w:type="spellStart"/>
      <w:r w:rsidR="00C62627">
        <w:t>šesterovalentnog</w:t>
      </w:r>
      <w:proofErr w:type="spellEnd"/>
      <w:r w:rsidR="00C62627">
        <w:t xml:space="preserve"> </w:t>
      </w:r>
      <w:r w:rsidR="00C62627" w:rsidRPr="006B6240">
        <w:t>cjepiva (</w:t>
      </w:r>
      <w:proofErr w:type="spellStart"/>
      <w:r w:rsidR="00C62627" w:rsidRPr="006B6240">
        <w:t>DTaP</w:t>
      </w:r>
      <w:proofErr w:type="spellEnd"/>
      <w:r w:rsidR="00C62627" w:rsidRPr="006B6240">
        <w:t>-IPV-</w:t>
      </w:r>
      <w:proofErr w:type="spellStart"/>
      <w:r w:rsidR="00C62627" w:rsidRPr="006B6240">
        <w:t>Hib</w:t>
      </w:r>
      <w:proofErr w:type="spellEnd"/>
      <w:r w:rsidR="00C62627" w:rsidRPr="006B6240">
        <w:t>-</w:t>
      </w:r>
      <w:proofErr w:type="spellStart"/>
      <w:r w:rsidR="00C62627" w:rsidRPr="006B6240">
        <w:t>hepB</w:t>
      </w:r>
      <w:proofErr w:type="spellEnd"/>
      <w:r w:rsidR="00C62627" w:rsidRPr="006B6240">
        <w:t>)</w:t>
      </w:r>
      <w:r w:rsidR="00C62627">
        <w:t xml:space="preserve">, od kojih će prvu dobiti sa dva mjeseca, drugu sa četiri </w:t>
      </w:r>
      <w:r w:rsidR="00C62627" w:rsidRPr="005C0610">
        <w:rPr>
          <w:bCs/>
        </w:rPr>
        <w:t>ili</w:t>
      </w:r>
      <w:r w:rsidR="00C62627">
        <w:t xml:space="preserve"> šest mjeseci, a treću dozu u drugoj godini života.</w:t>
      </w:r>
    </w:p>
    <w:p w14:paraId="74D435A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A690DE9" w14:textId="77777777" w:rsidR="007040C5" w:rsidRDefault="007040C5" w:rsidP="007040C5">
      <w:pPr>
        <w:pStyle w:val="normal-000001"/>
        <w:rPr>
          <w:rStyle w:val="000004"/>
        </w:rPr>
      </w:pPr>
    </w:p>
    <w:p w14:paraId="0F63DE35" w14:textId="7DCBDAF7" w:rsidR="007040C5" w:rsidRDefault="007040C5" w:rsidP="007040C5">
      <w:pPr>
        <w:pStyle w:val="normal-000001"/>
        <w:rPr>
          <w:rStyle w:val="000004"/>
        </w:rPr>
      </w:pPr>
      <w:r w:rsidRPr="00D450A9">
        <w:rPr>
          <w:rStyle w:val="zadanifontodlomka-000003"/>
        </w:rPr>
        <w:t xml:space="preserve">NAPOMENA: </w:t>
      </w:r>
      <w:r w:rsidR="00C62627">
        <w:rPr>
          <w:rStyle w:val="zadanifontodlomka-000003"/>
        </w:rPr>
        <w:t>Novorođenčad</w:t>
      </w:r>
      <w:r w:rsidR="00C62627" w:rsidRPr="00D450A9">
        <w:rPr>
          <w:rStyle w:val="zadanifontodlomka-000003"/>
        </w:rPr>
        <w:t xml:space="preserve"> </w:t>
      </w:r>
      <w:proofErr w:type="spellStart"/>
      <w:r w:rsidR="00C62627" w:rsidRPr="00D450A9">
        <w:rPr>
          <w:rStyle w:val="zadanifontodlomka-000003"/>
        </w:rPr>
        <w:t>HBsAg</w:t>
      </w:r>
      <w:proofErr w:type="spellEnd"/>
      <w:r w:rsidR="00C62627" w:rsidRPr="00D450A9">
        <w:rPr>
          <w:rStyle w:val="zadanifontodlomka-000003"/>
        </w:rPr>
        <w:t xml:space="preserve"> pozitivnih majki  obvezno se cijepe  protiv hepatitisa B </w:t>
      </w:r>
      <w:r w:rsidR="00C62627">
        <w:rPr>
          <w:rStyle w:val="zadanifontodlomka-000003"/>
        </w:rPr>
        <w:t xml:space="preserve">odmah </w:t>
      </w:r>
      <w:r w:rsidR="00C62627" w:rsidRPr="00D450A9">
        <w:rPr>
          <w:rStyle w:val="zadanifontodlomka-000003"/>
        </w:rPr>
        <w:t>u rodilištu</w:t>
      </w:r>
      <w:r w:rsidR="00C62627">
        <w:rPr>
          <w:rStyle w:val="zadanifontodlomka-000003"/>
        </w:rPr>
        <w:t xml:space="preserve"> </w:t>
      </w:r>
      <w:r w:rsidR="00C62627" w:rsidRPr="00D450A9">
        <w:rPr>
          <w:rStyle w:val="zadanifontodlomka-000003"/>
        </w:rPr>
        <w:t xml:space="preserve">uz primjenu hiperimunog gamaglobulina, </w:t>
      </w:r>
      <w:r w:rsidR="00C62627">
        <w:rPr>
          <w:rStyle w:val="zadanifontodlomka-000003"/>
        </w:rPr>
        <w:t>sukladno</w:t>
      </w:r>
      <w:r w:rsidR="00C62627" w:rsidRPr="00D450A9">
        <w:rPr>
          <w:rStyle w:val="zadanifontodlomka-000003"/>
        </w:rPr>
        <w:t xml:space="preserve"> Pravilnik</w:t>
      </w:r>
      <w:r w:rsidR="00C62627">
        <w:rPr>
          <w:rStyle w:val="zadanifontodlomka-000003"/>
        </w:rPr>
        <w:t>u</w:t>
      </w:r>
      <w:r w:rsidR="00C62627" w:rsidRPr="00D450A9">
        <w:rPr>
          <w:rStyle w:val="zadanifontodlomka-000003"/>
        </w:rPr>
        <w:t xml:space="preserve"> o načinu provođenja imunizacije, </w:t>
      </w:r>
      <w:proofErr w:type="spellStart"/>
      <w:r w:rsidR="00C62627" w:rsidRPr="00D450A9">
        <w:rPr>
          <w:rStyle w:val="zadanifontodlomka-000003"/>
        </w:rPr>
        <w:t>seroprofilakse</w:t>
      </w:r>
      <w:proofErr w:type="spellEnd"/>
      <w:r w:rsidR="00C62627" w:rsidRPr="00D450A9">
        <w:rPr>
          <w:rStyle w:val="zadanifontodlomka-000003"/>
        </w:rPr>
        <w:t xml:space="preserve"> i </w:t>
      </w:r>
      <w:proofErr w:type="spellStart"/>
      <w:r w:rsidR="00C62627" w:rsidRPr="00D450A9">
        <w:rPr>
          <w:rStyle w:val="zadanifontodlomka-000003"/>
        </w:rPr>
        <w:t>kemoprofilakse</w:t>
      </w:r>
      <w:proofErr w:type="spellEnd"/>
      <w:r w:rsidR="00C62627" w:rsidRPr="00D450A9">
        <w:rPr>
          <w:rStyle w:val="zadanifontodlomka-000003"/>
        </w:rPr>
        <w:t xml:space="preserve"> protiv zaraznih bolesti te o osobama koje se moraju podvrgnuti toj obvezi („Narodne novine“, broj 103/13 – u daljnjem tekstu: Pravilnik) i Zakon</w:t>
      </w:r>
      <w:r w:rsidR="00C62627">
        <w:rPr>
          <w:rStyle w:val="zadanifontodlomka-000003"/>
        </w:rPr>
        <w:t>u</w:t>
      </w:r>
      <w:r w:rsidR="00C62627" w:rsidRPr="00D450A9">
        <w:rPr>
          <w:rStyle w:val="zadanifontodlomka-000003"/>
        </w:rPr>
        <w:t xml:space="preserve"> o zaštiti pučanstva od zaraznih bolesti („Narodne novine“</w:t>
      </w:r>
      <w:r w:rsidR="00A66CE9">
        <w:rPr>
          <w:rStyle w:val="zadanifontodlomka-000003"/>
        </w:rPr>
        <w:t>,</w:t>
      </w:r>
      <w:r w:rsidR="00C62627" w:rsidRPr="00D450A9">
        <w:rPr>
          <w:rStyle w:val="zadanifontodlomka-000003"/>
        </w:rPr>
        <w:t xml:space="preserve"> br. 79/07, 113/08, 43/09 i 130/17 – u daljnjem tekstu: Zakon), prema shemi za </w:t>
      </w:r>
      <w:proofErr w:type="spellStart"/>
      <w:r w:rsidR="00C62627" w:rsidRPr="00D450A9">
        <w:rPr>
          <w:rStyle w:val="zadanifontodlomka-000003"/>
        </w:rPr>
        <w:t>postekspozicijsku</w:t>
      </w:r>
      <w:proofErr w:type="spellEnd"/>
      <w:r w:rsidR="00C62627" w:rsidRPr="00D450A9">
        <w:rPr>
          <w:rStyle w:val="zadanifontodlomka-000003"/>
        </w:rPr>
        <w:t xml:space="preserve"> zaštitu novorođenčadi </w:t>
      </w:r>
      <w:proofErr w:type="spellStart"/>
      <w:r w:rsidR="00C62627" w:rsidRPr="00D450A9">
        <w:rPr>
          <w:rStyle w:val="zadanifontodlomka-000003"/>
        </w:rPr>
        <w:t>HBsAg</w:t>
      </w:r>
      <w:proofErr w:type="spellEnd"/>
      <w:r w:rsidR="00C62627" w:rsidRPr="00D450A9">
        <w:rPr>
          <w:rStyle w:val="zadanifontodlomka-000003"/>
        </w:rPr>
        <w:t xml:space="preserve"> pozitivnih majki (koja je u ovom trenutku 0, 1, 2, 12</w:t>
      </w:r>
      <w:r w:rsidR="00C62627">
        <w:rPr>
          <w:rStyle w:val="zadanifontodlomka-000003"/>
        </w:rPr>
        <w:t xml:space="preserve"> mjeseci</w:t>
      </w:r>
      <w:r w:rsidR="00C62627" w:rsidRPr="00D450A9">
        <w:rPr>
          <w:rStyle w:val="zadanifontodlomka-000003"/>
        </w:rPr>
        <w:t>).</w:t>
      </w:r>
      <w:r w:rsidR="00C62627" w:rsidRPr="00D450A9">
        <w:t xml:space="preserve"> </w:t>
      </w:r>
    </w:p>
    <w:p w14:paraId="5854FE4A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0EA513B7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7C8BBBB3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05504B7C" w14:textId="5643A7DD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lastRenderedPageBreak/>
        <w:t>Školska djeca:</w:t>
      </w:r>
    </w:p>
    <w:p w14:paraId="0E10F28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CD7E85F" w14:textId="264BB68E" w:rsidR="00C62627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Djeci koja </w:t>
      </w:r>
      <w:r w:rsidR="0012398A">
        <w:rPr>
          <w:rStyle w:val="zadanifontodlomka-000003"/>
        </w:rPr>
        <w:t xml:space="preserve">u školskoj godini </w:t>
      </w:r>
      <w:r w:rsidR="007F547D">
        <w:rPr>
          <w:rStyle w:val="zadanifontodlomka-000003"/>
        </w:rPr>
        <w:t>2020</w:t>
      </w:r>
      <w:r w:rsidR="00C06C37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C06C37">
        <w:rPr>
          <w:rStyle w:val="zadanifontodlomka-000003"/>
        </w:rPr>
        <w:t>.</w:t>
      </w:r>
      <w:r w:rsidR="007F547D">
        <w:rPr>
          <w:rStyle w:val="zadanifontodlomka-000003"/>
        </w:rPr>
        <w:t xml:space="preserve"> </w:t>
      </w:r>
      <w:r w:rsidRPr="00D450A9">
        <w:rPr>
          <w:rStyle w:val="zadanifontodlomka-000003"/>
        </w:rPr>
        <w:t xml:space="preserve">pohađaju prvi razred osnovne škole provjerit će se cjepni status i </w:t>
      </w:r>
      <w:r w:rsidR="00C62627">
        <w:rPr>
          <w:rStyle w:val="zadanifontodlomka-000003"/>
        </w:rPr>
        <w:t xml:space="preserve">po potrebi se cijepiti </w:t>
      </w:r>
      <w:r w:rsidRPr="00D450A9">
        <w:rPr>
          <w:rStyle w:val="zadanifontodlomka-000003"/>
        </w:rPr>
        <w:t>ako su propustila neku od doza u slijedu cijepljenja:</w:t>
      </w:r>
    </w:p>
    <w:p w14:paraId="746C784F" w14:textId="43367FF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djeca koja su primila dvije doze hepatitis B cjepiva, a prva doza je primijenjena u rodilištu i djeca koja su primila samo jednu dozu nakon navršena dva mjeseca starosti, trebaju primiti dvije doze s razmakom od najmanje dva mjeseca</w:t>
      </w:r>
      <w:r w:rsidRPr="00D450A9">
        <w:t xml:space="preserve"> </w:t>
      </w:r>
    </w:p>
    <w:p w14:paraId="46EC346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0506B9C" w14:textId="00548E8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djeca koja su primila dvije doze hepatitis B cjepiva, a prva doza je primijenjena nakon navršena dva mjeseca starosti, trebaju primiti samo jednu dozu cjepiva</w:t>
      </w:r>
      <w:r w:rsidRPr="00D450A9">
        <w:t xml:space="preserve"> </w:t>
      </w:r>
    </w:p>
    <w:p w14:paraId="5CF3A7D4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283CEB5B" w14:textId="47993E3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- djeca koja su primila samo jednu dozu cjepiva protiv hepatitisa B u rodilištu i djeca koja nisu primila niti jednu dozu cjepiva protiv hepatitisa B, trebaju primiti tri doze hepatitis B cjepiva po shemi 0, 1, 6 mjeseci. </w:t>
      </w:r>
    </w:p>
    <w:p w14:paraId="441DD7EE" w14:textId="77777777" w:rsidR="007040C5" w:rsidRDefault="007040C5" w:rsidP="007040C5">
      <w:pPr>
        <w:pStyle w:val="normal-000001"/>
        <w:rPr>
          <w:rStyle w:val="000004"/>
        </w:rPr>
      </w:pPr>
    </w:p>
    <w:p w14:paraId="47F18D78" w14:textId="0F5AC88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Djeci koja u školskoj godini </w:t>
      </w:r>
      <w:r w:rsidR="007F547D">
        <w:rPr>
          <w:rStyle w:val="zadanifontodlomka-000003"/>
        </w:rPr>
        <w:t>2020</w:t>
      </w:r>
      <w:r w:rsidR="00BE3559">
        <w:rPr>
          <w:rStyle w:val="zadanifontodlomka-000003"/>
        </w:rPr>
        <w:t>.</w:t>
      </w:r>
      <w:r w:rsidR="007F547D">
        <w:rPr>
          <w:rStyle w:val="zadanifontodlomka-000003"/>
        </w:rPr>
        <w:t>/2021</w:t>
      </w:r>
      <w:r w:rsidR="00BE3559">
        <w:rPr>
          <w:rStyle w:val="zadanifontodlomka-000003"/>
        </w:rPr>
        <w:t>.</w:t>
      </w:r>
      <w:r w:rsidR="007F547D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pohađaju šesti razred osnovne škole provjerit će se cjepni status, te ako nisu cijepljenja ranije (trebala su biti cijepljena u dojenačkoj dobi) cijepit će se po shemi 0, 1, 6 mjeseci.</w:t>
      </w:r>
      <w:r w:rsidRPr="00D450A9">
        <w:t xml:space="preserve"> </w:t>
      </w:r>
    </w:p>
    <w:p w14:paraId="2F913AA7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8CCFD6D" w14:textId="4553813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protiv hepatitisa B  aplicira se </w:t>
      </w:r>
      <w:proofErr w:type="spellStart"/>
      <w:r w:rsidRPr="00D450A9">
        <w:rPr>
          <w:rStyle w:val="zadanifontodlomka-000003"/>
        </w:rPr>
        <w:t>intramuskularno</w:t>
      </w:r>
      <w:proofErr w:type="spellEnd"/>
      <w:r w:rsidRPr="00D450A9">
        <w:rPr>
          <w:rStyle w:val="zadanifontodlomka-000003"/>
        </w:rPr>
        <w:t xml:space="preserve">, kod dojenčadi u područje m. </w:t>
      </w:r>
      <w:proofErr w:type="spellStart"/>
      <w:r w:rsidRPr="00D450A9">
        <w:rPr>
          <w:rStyle w:val="zadanifontodlomka-000003"/>
        </w:rPr>
        <w:t>vastus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lateralisa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anterolateralni</w:t>
      </w:r>
      <w:proofErr w:type="spellEnd"/>
      <w:r w:rsidRPr="00D450A9">
        <w:rPr>
          <w:rStyle w:val="zadanifontodlomka-000003"/>
        </w:rPr>
        <w:t xml:space="preserve"> dio bedra), a kod školske djece u područje deltoidnog mišića.</w:t>
      </w:r>
      <w:r w:rsidRPr="00D450A9">
        <w:t xml:space="preserve"> </w:t>
      </w:r>
    </w:p>
    <w:p w14:paraId="07778D8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B23075B" w14:textId="0DD0346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Za provedbu organiziranog cijepljenja putem školske medicine i u slučaju kampanjskog cijepljenja, radi lakšeg planiranja, pogledati orijentacijske datume u Prilogu 2. ovoga Programa.</w:t>
      </w:r>
      <w:r w:rsidRPr="00D450A9">
        <w:t xml:space="preserve"> </w:t>
      </w:r>
    </w:p>
    <w:p w14:paraId="59DDEFD8" w14:textId="4D885C32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VI. </w:t>
      </w:r>
      <w:r w:rsidR="00C62627" w:rsidRPr="00173761">
        <w:rPr>
          <w:rStyle w:val="zadanifontodlomka-000008"/>
          <w:b/>
          <w:bCs/>
          <w:sz w:val="28"/>
          <w:szCs w:val="48"/>
        </w:rPr>
        <w:t xml:space="preserve">CIJEPLJENJE PROTIV </w:t>
      </w:r>
      <w:r w:rsidR="00C62627">
        <w:rPr>
          <w:rStyle w:val="zadanifontodlomka-000008"/>
          <w:b/>
          <w:bCs/>
          <w:sz w:val="28"/>
          <w:szCs w:val="48"/>
        </w:rPr>
        <w:t xml:space="preserve">INVAZIVNE BOLESTI UZROKOVANE </w:t>
      </w:r>
      <w:r w:rsidR="00C62627" w:rsidRPr="00173761">
        <w:rPr>
          <w:rStyle w:val="zadanifontodlomka-000008"/>
          <w:b/>
          <w:bCs/>
          <w:sz w:val="28"/>
          <w:szCs w:val="48"/>
        </w:rPr>
        <w:t>HAEMOPHILUS</w:t>
      </w:r>
      <w:r w:rsidR="00C62627">
        <w:rPr>
          <w:rStyle w:val="zadanifontodlomka-000008"/>
          <w:b/>
          <w:bCs/>
          <w:sz w:val="28"/>
          <w:szCs w:val="48"/>
        </w:rPr>
        <w:t>OM</w:t>
      </w:r>
      <w:r w:rsidR="00C62627" w:rsidRPr="00173761">
        <w:rPr>
          <w:rStyle w:val="zadanifontodlomka-000008"/>
          <w:b/>
          <w:bCs/>
          <w:sz w:val="28"/>
          <w:szCs w:val="48"/>
        </w:rPr>
        <w:t xml:space="preserve"> INFLUENZAE TIP B</w:t>
      </w:r>
    </w:p>
    <w:p w14:paraId="32471DBE" w14:textId="2C4D42C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1. Cijepit će se sva dojenčad starija od dva mjeseca s tri doze na način da sa dva mjeseca (osam tjedana), četiri mjeseca (16 tjedana) i šest mjeseci (24 tjedna) prime jednu dozu od 0,5 ml kombiniranog cjepiva DI-TE-PER 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="00C62627">
        <w:rPr>
          <w:rStyle w:val="zadanifontodlomka-000003"/>
        </w:rPr>
        <w:t xml:space="preserve"> „6u1“</w:t>
      </w:r>
      <w:r w:rsidR="00865FD7">
        <w:rPr>
          <w:rStyle w:val="zadanifontodlomka-000003"/>
        </w:rPr>
        <w:t xml:space="preserve"> ili </w:t>
      </w:r>
      <w:r w:rsidR="00865FD7" w:rsidRPr="00D450A9">
        <w:rPr>
          <w:rStyle w:val="zadanifontodlomka-000003"/>
        </w:rPr>
        <w:t xml:space="preserve">kombiniranog cjepiva DI-TE-PER </w:t>
      </w:r>
      <w:proofErr w:type="spellStart"/>
      <w:r w:rsidR="00865FD7" w:rsidRPr="00D450A9">
        <w:rPr>
          <w:rStyle w:val="zadanifontodlomka-000003"/>
        </w:rPr>
        <w:t>acelularnog</w:t>
      </w:r>
      <w:proofErr w:type="spellEnd"/>
      <w:r w:rsidR="00865FD7" w:rsidRPr="00D450A9">
        <w:rPr>
          <w:rStyle w:val="zadanifontodlomka-000003"/>
        </w:rPr>
        <w:t xml:space="preserve"> + inaktivirani polio + H</w:t>
      </w:r>
      <w:r w:rsidR="00865FD7">
        <w:rPr>
          <w:rStyle w:val="zadanifontodlomka-000003"/>
        </w:rPr>
        <w:t xml:space="preserve">. </w:t>
      </w:r>
      <w:proofErr w:type="spellStart"/>
      <w:r w:rsidR="00865FD7">
        <w:rPr>
          <w:rStyle w:val="zadanifontodlomka-000003"/>
        </w:rPr>
        <w:t>Influenzae</w:t>
      </w:r>
      <w:proofErr w:type="spellEnd"/>
      <w:r w:rsidR="00865FD7">
        <w:rPr>
          <w:rStyle w:val="zadanifontodlomka-000003"/>
        </w:rPr>
        <w:t xml:space="preserve"> tip B</w:t>
      </w:r>
      <w:r w:rsidR="00865FD7" w:rsidRPr="00D450A9">
        <w:rPr>
          <w:rStyle w:val="zadanifontodlomka-000003"/>
        </w:rPr>
        <w:t xml:space="preserve"> (</w:t>
      </w:r>
      <w:proofErr w:type="spellStart"/>
      <w:r w:rsidR="00865FD7" w:rsidRPr="00D450A9">
        <w:rPr>
          <w:rStyle w:val="zadanifontodlomka-000003"/>
        </w:rPr>
        <w:t>DTaP</w:t>
      </w:r>
      <w:proofErr w:type="spellEnd"/>
      <w:r w:rsidR="00865FD7" w:rsidRPr="00D450A9">
        <w:rPr>
          <w:rStyle w:val="zadanifontodlomka-000003"/>
        </w:rPr>
        <w:t>-IPV-</w:t>
      </w:r>
      <w:proofErr w:type="spellStart"/>
      <w:r w:rsidR="00865FD7" w:rsidRPr="00D450A9">
        <w:rPr>
          <w:rStyle w:val="zadanifontodlomka-000003"/>
        </w:rPr>
        <w:t>Hib</w:t>
      </w:r>
      <w:proofErr w:type="spellEnd"/>
      <w:r w:rsidR="00865FD7" w:rsidRPr="00D450A9">
        <w:rPr>
          <w:rStyle w:val="zadanifontodlomka-000003"/>
        </w:rPr>
        <w:t>)</w:t>
      </w:r>
      <w:r w:rsidR="00865FD7">
        <w:rPr>
          <w:rStyle w:val="zadanifontodlomka-000003"/>
        </w:rPr>
        <w:t xml:space="preserve"> </w:t>
      </w:r>
      <w:r w:rsidR="00C62627">
        <w:rPr>
          <w:rStyle w:val="zadanifontodlomka-000003"/>
        </w:rPr>
        <w:t xml:space="preserve">„5u1“ </w:t>
      </w:r>
      <w:r w:rsidR="00865FD7">
        <w:rPr>
          <w:rStyle w:val="zadanifontodlomka-000003"/>
        </w:rPr>
        <w:t>na način kao što se cijepi protiv difterije, tetanusa i hripavca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6D4CC78E" w14:textId="5B6147F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Cijepit će se prema uputi proizvođača</w:t>
      </w:r>
      <w:r w:rsidR="009A5919">
        <w:rPr>
          <w:rStyle w:val="zadanifontodlomka-000003"/>
        </w:rPr>
        <w:t xml:space="preserve"> </w:t>
      </w:r>
      <w:r w:rsidRPr="00D450A9">
        <w:rPr>
          <w:rStyle w:val="zadanifontodlomka-000003"/>
        </w:rPr>
        <w:t xml:space="preserve">u </w:t>
      </w:r>
      <w:proofErr w:type="spellStart"/>
      <w:r w:rsidRPr="00D450A9">
        <w:rPr>
          <w:rStyle w:val="zadanifontodlomka-000003"/>
        </w:rPr>
        <w:t>anterolateralni</w:t>
      </w:r>
      <w:proofErr w:type="spellEnd"/>
      <w:r w:rsidRPr="00D450A9">
        <w:rPr>
          <w:rStyle w:val="zadanifontodlomka-000003"/>
        </w:rPr>
        <w:t xml:space="preserve"> dio bedra.</w:t>
      </w:r>
      <w:r w:rsidRPr="00D450A9">
        <w:t xml:space="preserve"> </w:t>
      </w:r>
    </w:p>
    <w:p w14:paraId="417C015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5908201" w14:textId="2589861B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Docijepit će se djeca s navršenih godinu dana (u drugoj godini života) jednom dozom od 0,5 ml kombiniranog cjepiva DI-TE-PER  </w:t>
      </w:r>
      <w:proofErr w:type="spellStart"/>
      <w:r w:rsidRPr="00D450A9">
        <w:rPr>
          <w:rStyle w:val="zadanifontodlomka-000003"/>
        </w:rPr>
        <w:t>acelularnog</w:t>
      </w:r>
      <w:proofErr w:type="spellEnd"/>
      <w:r w:rsidRPr="00D450A9">
        <w:rPr>
          <w:rStyle w:val="zadanifontodlomka-000003"/>
        </w:rPr>
        <w:t xml:space="preserve"> + inaktivirani polio + H.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+ hepatitis B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C62627">
        <w:rPr>
          <w:rStyle w:val="zadanifontodlomka-000003"/>
        </w:rPr>
        <w:t>), „6u1“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03D83E1A" w14:textId="77777777" w:rsidR="007040C5" w:rsidRPr="00173761" w:rsidRDefault="007040C5" w:rsidP="00173761">
      <w:pPr>
        <w:pStyle w:val="Naslov1"/>
      </w:pPr>
      <w:r w:rsidRPr="00173761">
        <w:t>VII. CIJEPLJENJE PROTIV PNEUMOKOKNE BOLESTI</w:t>
      </w:r>
    </w:p>
    <w:p w14:paraId="19D327D7" w14:textId="5B45D0DD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1.  Cijepit će se sva dojenčad starija od dva mjeseca s tri doze na način da sa dva mjeseca (osam tjedana), četiri mjeseca (16 tjedana) i dvanaest mjeseci prime jednu dozu od 0,5 ml konjugiranog </w:t>
      </w:r>
      <w:proofErr w:type="spellStart"/>
      <w:r w:rsidRPr="00D450A9">
        <w:rPr>
          <w:rStyle w:val="zadanifontodlomka-000003"/>
        </w:rPr>
        <w:t>pneumokoknog</w:t>
      </w:r>
      <w:proofErr w:type="spellEnd"/>
      <w:r w:rsidRPr="00D450A9">
        <w:rPr>
          <w:rStyle w:val="zadanifontodlomka-000003"/>
        </w:rPr>
        <w:t xml:space="preserve"> cjepiva (</w:t>
      </w:r>
      <w:proofErr w:type="spellStart"/>
      <w:r w:rsidRPr="00D450A9">
        <w:rPr>
          <w:rStyle w:val="zadanifontodlomka-000003"/>
        </w:rPr>
        <w:t>Pn</w:t>
      </w:r>
      <w:proofErr w:type="spellEnd"/>
      <w:r w:rsidRPr="00D450A9">
        <w:rPr>
          <w:rStyle w:val="zadanifontodlomka-000003"/>
        </w:rPr>
        <w:t xml:space="preserve">). Konjugirano </w:t>
      </w:r>
      <w:proofErr w:type="spellStart"/>
      <w:r w:rsidRPr="00D450A9">
        <w:rPr>
          <w:rStyle w:val="zadanifontodlomka-000003"/>
        </w:rPr>
        <w:t>pneumokokno</w:t>
      </w:r>
      <w:proofErr w:type="spellEnd"/>
      <w:r w:rsidRPr="00D450A9">
        <w:rPr>
          <w:rStyle w:val="zadanifontodlomka-000003"/>
        </w:rPr>
        <w:t xml:space="preserve"> cjepivo može se primijeniti istovremeno s drugim cjepivima koja se primjenjuju u dojenačkoj i dječjoj dobi (npr.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865FD7">
        <w:rPr>
          <w:rStyle w:val="zadanifontodlomka-000003"/>
        </w:rPr>
        <w:t>/</w:t>
      </w:r>
      <w:proofErr w:type="spellStart"/>
      <w:r w:rsidR="00865FD7">
        <w:rPr>
          <w:rStyle w:val="zadanifontodlomka-000003"/>
        </w:rPr>
        <w:t>D</w:t>
      </w:r>
      <w:r w:rsidR="0070744B">
        <w:rPr>
          <w:rStyle w:val="zadanifontodlomka-000003"/>
        </w:rPr>
        <w:t>T</w:t>
      </w:r>
      <w:r w:rsidR="00865FD7">
        <w:rPr>
          <w:rStyle w:val="zadanifontodlomka-000003"/>
        </w:rPr>
        <w:t>aP</w:t>
      </w:r>
      <w:proofErr w:type="spellEnd"/>
      <w:r w:rsidR="00865FD7">
        <w:rPr>
          <w:rStyle w:val="zadanifontodlomka-000003"/>
        </w:rPr>
        <w:t>-IPV-</w:t>
      </w:r>
      <w:proofErr w:type="spellStart"/>
      <w:r w:rsidR="00865FD7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i MO-PA-RU).</w:t>
      </w:r>
    </w:p>
    <w:p w14:paraId="668995B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54AC2604" w14:textId="07C9DF5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2. Nedonoščad, rođena od 26. do 36. tjedna </w:t>
      </w:r>
      <w:proofErr w:type="spellStart"/>
      <w:r w:rsidRPr="00D450A9">
        <w:rPr>
          <w:rStyle w:val="zadanifontodlomka-000003"/>
        </w:rPr>
        <w:t>gestacije</w:t>
      </w:r>
      <w:proofErr w:type="spellEnd"/>
      <w:r w:rsidRPr="00D450A9">
        <w:rPr>
          <w:rStyle w:val="zadanifontodlomka-000003"/>
        </w:rPr>
        <w:t>, cijepe se po shemi 3+1, tj. počevši od dva mjeseca starosti trebaju primiti tri doze s razmakom od najmanje mjesec dana te četvrtu dozu u dobi od 12 mjeseci.</w:t>
      </w:r>
    </w:p>
    <w:p w14:paraId="6B3B4928" w14:textId="77777777" w:rsidR="007040C5" w:rsidRPr="00D450A9" w:rsidRDefault="007040C5" w:rsidP="007040C5">
      <w:pPr>
        <w:pStyle w:val="normal-000001"/>
        <w:rPr>
          <w:b/>
        </w:rPr>
      </w:pPr>
    </w:p>
    <w:p w14:paraId="5C727E56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VIII. KONTRAINDIKACIJE ZA CIJEPLJENJE </w:t>
      </w:r>
    </w:p>
    <w:p w14:paraId="2F659E5B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Kontraindikacije za cijepljenje pojedine osobe protiv određene zarazne bolesti mogu biti opće i posebne.</w:t>
      </w:r>
      <w:r w:rsidRPr="00D450A9">
        <w:t xml:space="preserve"> </w:t>
      </w:r>
    </w:p>
    <w:p w14:paraId="6BB5981E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878DF39" w14:textId="316ADD3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Opće kontraindikacije za sve imunizacije su:</w:t>
      </w:r>
      <w:r w:rsidRPr="00D450A9">
        <w:t xml:space="preserve"> </w:t>
      </w:r>
    </w:p>
    <w:p w14:paraId="0018899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akutne bolesti</w:t>
      </w:r>
    </w:p>
    <w:p w14:paraId="48623CD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febrilna stanja</w:t>
      </w:r>
      <w:r w:rsidRPr="00D450A9">
        <w:t xml:space="preserve"> </w:t>
      </w:r>
    </w:p>
    <w:p w14:paraId="7BC40028" w14:textId="091B5354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3. </w:t>
      </w:r>
      <w:r w:rsidR="00865FD7">
        <w:rPr>
          <w:rStyle w:val="zadanifontodlomka-000003"/>
        </w:rPr>
        <w:t xml:space="preserve">poznata </w:t>
      </w:r>
      <w:r w:rsidRPr="00D450A9">
        <w:rPr>
          <w:rStyle w:val="zadanifontodlomka-000003"/>
        </w:rPr>
        <w:t>preosjetljivost na sastojke cjepiva</w:t>
      </w:r>
    </w:p>
    <w:p w14:paraId="2946EB0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4. teže nepoželjne reakcije pri prethodnoj dozi cjepiva</w:t>
      </w:r>
      <w:r w:rsidRPr="00D450A9">
        <w:t xml:space="preserve"> </w:t>
      </w:r>
    </w:p>
    <w:p w14:paraId="5DDB63D9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20B345FC" w14:textId="2E6117D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 za živa </w:t>
      </w:r>
      <w:proofErr w:type="spellStart"/>
      <w:r w:rsidRPr="00D450A9">
        <w:rPr>
          <w:rStyle w:val="zadanifontodlomka-000003"/>
        </w:rPr>
        <w:t>atenuirana</w:t>
      </w:r>
      <w:proofErr w:type="spellEnd"/>
      <w:r w:rsidRPr="00D450A9">
        <w:rPr>
          <w:rStyle w:val="zadanifontodlomka-000003"/>
        </w:rPr>
        <w:t xml:space="preserve"> virusna cjepiva još i:</w:t>
      </w:r>
      <w:r w:rsidRPr="00D450A9">
        <w:t xml:space="preserve"> </w:t>
      </w:r>
    </w:p>
    <w:p w14:paraId="6015F0DD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890913E" w14:textId="2695E8E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5. stanje oslabljene imunosti</w:t>
      </w:r>
    </w:p>
    <w:p w14:paraId="7D20AFF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6. trudnoća.</w:t>
      </w:r>
      <w:r w:rsidRPr="00D450A9">
        <w:t xml:space="preserve"> </w:t>
      </w:r>
    </w:p>
    <w:p w14:paraId="6A0AA822" w14:textId="77777777" w:rsidR="007040C5" w:rsidRDefault="007040C5" w:rsidP="007040C5">
      <w:pPr>
        <w:pStyle w:val="normal-000001"/>
        <w:rPr>
          <w:rStyle w:val="000004"/>
        </w:rPr>
      </w:pPr>
    </w:p>
    <w:p w14:paraId="35E11CA9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Posebne kontraindikacije su:</w:t>
      </w:r>
      <w:r w:rsidRPr="00D450A9">
        <w:t xml:space="preserve"> </w:t>
      </w:r>
    </w:p>
    <w:p w14:paraId="0244700E" w14:textId="10EFFB71" w:rsidR="007040C5" w:rsidRDefault="0070744B" w:rsidP="007040C5">
      <w:pPr>
        <w:pStyle w:val="normal-000001"/>
      </w:pPr>
      <w:r>
        <w:rPr>
          <w:rStyle w:val="zadanifontodlomka-000003"/>
        </w:rPr>
        <w:t>1</w:t>
      </w:r>
      <w:r w:rsidR="007040C5" w:rsidRPr="00D450A9">
        <w:rPr>
          <w:rStyle w:val="zadanifontodlomka-000003"/>
        </w:rPr>
        <w:t xml:space="preserve">. za </w:t>
      </w:r>
      <w:proofErr w:type="spellStart"/>
      <w:r w:rsidR="007040C5" w:rsidRPr="00D450A9">
        <w:rPr>
          <w:rStyle w:val="zadanifontodlomka-000003"/>
        </w:rPr>
        <w:t>pertussis</w:t>
      </w:r>
      <w:proofErr w:type="spellEnd"/>
      <w:r w:rsidR="007040C5" w:rsidRPr="00D450A9">
        <w:rPr>
          <w:rStyle w:val="zadanifontodlomka-000003"/>
        </w:rPr>
        <w:t xml:space="preserve">: evolutivne bolesti središnjeg živčanog sustava (nekontrolirana epilepsija, infantilni </w:t>
      </w:r>
      <w:proofErr w:type="spellStart"/>
      <w:r w:rsidR="007040C5" w:rsidRPr="00D450A9">
        <w:rPr>
          <w:rStyle w:val="zadanifontodlomka-000003"/>
        </w:rPr>
        <w:t>spazmi</w:t>
      </w:r>
      <w:proofErr w:type="spellEnd"/>
      <w:r w:rsidR="007040C5" w:rsidRPr="00D450A9">
        <w:rPr>
          <w:rStyle w:val="zadanifontodlomka-000003"/>
        </w:rPr>
        <w:t>, progresivna encefalopatija).</w:t>
      </w:r>
      <w:r w:rsidR="007040C5" w:rsidRPr="00D450A9">
        <w:t xml:space="preserve"> </w:t>
      </w:r>
    </w:p>
    <w:p w14:paraId="5DEEBB6C" w14:textId="77777777" w:rsidR="0070744B" w:rsidRDefault="0070744B" w:rsidP="0070744B">
      <w:pPr>
        <w:pStyle w:val="normal-000001"/>
      </w:pPr>
      <w:r>
        <w:t>2. BCG ne mogu primiti:</w:t>
      </w:r>
    </w:p>
    <w:p w14:paraId="237F53CA" w14:textId="0C02AE8B" w:rsidR="0070744B" w:rsidRDefault="0070744B" w:rsidP="0070744B">
      <w:pPr>
        <w:pStyle w:val="normal-000001"/>
      </w:pPr>
      <w:r>
        <w:t>•</w:t>
      </w:r>
      <w:r>
        <w:tab/>
        <w:t>Osobe preosjetljive na bilo koju komponentu cjepiva</w:t>
      </w:r>
    </w:p>
    <w:p w14:paraId="66BE3044" w14:textId="77777777" w:rsidR="0070744B" w:rsidRDefault="0070744B" w:rsidP="0070744B">
      <w:pPr>
        <w:pStyle w:val="normal-000001"/>
      </w:pPr>
      <w:r>
        <w:t>•</w:t>
      </w:r>
      <w:r>
        <w:tab/>
        <w:t>Novorođenčad ispod 2000 g težine</w:t>
      </w:r>
    </w:p>
    <w:p w14:paraId="294E9046" w14:textId="77777777" w:rsidR="0070744B" w:rsidRDefault="0070744B" w:rsidP="0070744B">
      <w:pPr>
        <w:pStyle w:val="normal-000001"/>
      </w:pPr>
      <w:r>
        <w:t>•</w:t>
      </w:r>
      <w:r>
        <w:tab/>
        <w:t>Novorođenčad majki pozitivnih na HIV dok se ne isključi HIV infekcija</w:t>
      </w:r>
    </w:p>
    <w:p w14:paraId="460192AA" w14:textId="77777777" w:rsidR="0070744B" w:rsidRDefault="0070744B" w:rsidP="0070744B">
      <w:pPr>
        <w:pStyle w:val="normal-000001"/>
      </w:pPr>
      <w:r>
        <w:t>•</w:t>
      </w:r>
      <w:r>
        <w:tab/>
        <w:t xml:space="preserve">Novorođenčad sa sumnjom na </w:t>
      </w:r>
      <w:proofErr w:type="spellStart"/>
      <w:r>
        <w:t>kongenitalnu</w:t>
      </w:r>
      <w:proofErr w:type="spellEnd"/>
      <w:r>
        <w:t xml:space="preserve"> </w:t>
      </w:r>
      <w:proofErr w:type="spellStart"/>
      <w:r>
        <w:t>imunodeficijenciju</w:t>
      </w:r>
      <w:proofErr w:type="spellEnd"/>
    </w:p>
    <w:p w14:paraId="4564574E" w14:textId="77777777" w:rsidR="0070744B" w:rsidRDefault="0070744B" w:rsidP="0070744B">
      <w:pPr>
        <w:pStyle w:val="normal-000001"/>
      </w:pPr>
      <w:r>
        <w:t>•</w:t>
      </w:r>
      <w:r>
        <w:tab/>
        <w:t xml:space="preserve">Djeca majki koje su u trećem </w:t>
      </w:r>
      <w:proofErr w:type="spellStart"/>
      <w:r>
        <w:t>tromjesječju</w:t>
      </w:r>
      <w:proofErr w:type="spellEnd"/>
      <w:r>
        <w:t xml:space="preserve"> trudnoće primale lijekove poput </w:t>
      </w:r>
      <w:proofErr w:type="spellStart"/>
      <w:r>
        <w:t>monoklonskih</w:t>
      </w:r>
      <w:proofErr w:type="spellEnd"/>
      <w:r>
        <w:t xml:space="preserve"> antitijela protiv TNF-alfa</w:t>
      </w:r>
    </w:p>
    <w:p w14:paraId="3576131E" w14:textId="77777777" w:rsidR="0070744B" w:rsidRDefault="0070744B" w:rsidP="0070744B">
      <w:pPr>
        <w:pStyle w:val="normal-000001"/>
      </w:pPr>
      <w:r>
        <w:t>•</w:t>
      </w:r>
      <w:r>
        <w:tab/>
        <w:t xml:space="preserve">HIV pozitivne osobe (suspektna ili potvrđena infekcija, čak i kad je bolesnik </w:t>
      </w:r>
      <w:proofErr w:type="spellStart"/>
      <w:r>
        <w:t>asimptomatičan</w:t>
      </w:r>
      <w:proofErr w:type="spellEnd"/>
      <w:r>
        <w:t>)</w:t>
      </w:r>
    </w:p>
    <w:p w14:paraId="0DC84031" w14:textId="77777777" w:rsidR="0070744B" w:rsidRDefault="0070744B" w:rsidP="0070744B">
      <w:pPr>
        <w:pStyle w:val="normal-000001"/>
      </w:pPr>
      <w:r>
        <w:t>•</w:t>
      </w:r>
      <w:r>
        <w:tab/>
        <w:t xml:space="preserve">Osobe s primarnom ili sekundarnom </w:t>
      </w:r>
      <w:proofErr w:type="spellStart"/>
      <w:r>
        <w:t>imunodeficijencijom</w:t>
      </w:r>
      <w:proofErr w:type="spellEnd"/>
      <w:r>
        <w:t xml:space="preserve"> (uključujući nedostatak </w:t>
      </w:r>
      <w:proofErr w:type="spellStart"/>
      <w:r>
        <w:t>gamma</w:t>
      </w:r>
      <w:proofErr w:type="spellEnd"/>
      <w:r>
        <w:t xml:space="preserve"> </w:t>
      </w:r>
      <w:proofErr w:type="spellStart"/>
      <w:r>
        <w:t>interferona</w:t>
      </w:r>
      <w:proofErr w:type="spellEnd"/>
      <w:r>
        <w:t xml:space="preserve"> i </w:t>
      </w:r>
      <w:proofErr w:type="spellStart"/>
      <w:r>
        <w:t>DiGeorge</w:t>
      </w:r>
      <w:proofErr w:type="spellEnd"/>
      <w:r>
        <w:t xml:space="preserve"> sindrom)</w:t>
      </w:r>
    </w:p>
    <w:p w14:paraId="5653468E" w14:textId="77777777" w:rsidR="0070744B" w:rsidRDefault="0070744B" w:rsidP="0070744B">
      <w:pPr>
        <w:pStyle w:val="normal-000001"/>
      </w:pPr>
      <w:r>
        <w:t>•</w:t>
      </w:r>
      <w:r>
        <w:tab/>
        <w:t>Osobe na radioterapiji</w:t>
      </w:r>
    </w:p>
    <w:p w14:paraId="53C69C9D" w14:textId="77777777" w:rsidR="0070744B" w:rsidRDefault="0070744B" w:rsidP="0070744B">
      <w:pPr>
        <w:pStyle w:val="normal-000001"/>
      </w:pPr>
      <w:r>
        <w:t>•</w:t>
      </w:r>
      <w:r>
        <w:tab/>
        <w:t xml:space="preserve">Osobe na </w:t>
      </w:r>
      <w:proofErr w:type="spellStart"/>
      <w:r>
        <w:t>kortikosteroidnoj</w:t>
      </w:r>
      <w:proofErr w:type="spellEnd"/>
      <w:r>
        <w:t xml:space="preserve"> terapiji, za vrijeme </w:t>
      </w:r>
      <w:proofErr w:type="spellStart"/>
      <w:r>
        <w:t>imunosupresivne</w:t>
      </w:r>
      <w:proofErr w:type="spellEnd"/>
      <w:r>
        <w:t xml:space="preserve"> terapije (uključujući osobe liječene </w:t>
      </w:r>
      <w:proofErr w:type="spellStart"/>
      <w:r>
        <w:t>monoklonskim</w:t>
      </w:r>
      <w:proofErr w:type="spellEnd"/>
      <w:r>
        <w:t xml:space="preserve"> antitijelima protiv TNF alfa kao što je npr. </w:t>
      </w:r>
      <w:proofErr w:type="spellStart"/>
      <w:r>
        <w:t>infliksimab</w:t>
      </w:r>
      <w:proofErr w:type="spellEnd"/>
      <w:r>
        <w:t>)</w:t>
      </w:r>
    </w:p>
    <w:p w14:paraId="05730383" w14:textId="77777777" w:rsidR="0070744B" w:rsidRDefault="0070744B" w:rsidP="0070744B">
      <w:pPr>
        <w:pStyle w:val="normal-000001"/>
      </w:pPr>
      <w:r>
        <w:t>•</w:t>
      </w:r>
      <w:r>
        <w:tab/>
        <w:t xml:space="preserve">Osobe oboljele od karcinoma (npr. leukemija, </w:t>
      </w:r>
      <w:proofErr w:type="spellStart"/>
      <w:r>
        <w:t>Hodginov</w:t>
      </w:r>
      <w:proofErr w:type="spellEnd"/>
      <w:r>
        <w:t xml:space="preserve"> limfom, limfom i drugi karcinomi koji se šire </w:t>
      </w:r>
      <w:proofErr w:type="spellStart"/>
      <w:r>
        <w:t>retikuloendotelijalnim</w:t>
      </w:r>
      <w:proofErr w:type="spellEnd"/>
      <w:r>
        <w:t xml:space="preserve"> sustavom)</w:t>
      </w:r>
    </w:p>
    <w:p w14:paraId="285A6F37" w14:textId="77777777" w:rsidR="0070744B" w:rsidRDefault="0070744B" w:rsidP="0070744B">
      <w:pPr>
        <w:pStyle w:val="normal-000001"/>
      </w:pPr>
      <w:r>
        <w:t>•</w:t>
      </w:r>
      <w:r>
        <w:tab/>
        <w:t>Osobe nakon presađivanja koštane srži i presađivanja organa</w:t>
      </w:r>
    </w:p>
    <w:p w14:paraId="3069546B" w14:textId="77777777" w:rsidR="0070744B" w:rsidRDefault="0070744B" w:rsidP="0070744B">
      <w:pPr>
        <w:pStyle w:val="normal-000001"/>
      </w:pPr>
      <w:r>
        <w:t>•</w:t>
      </w:r>
      <w:r>
        <w:tab/>
        <w:t>Osobe s ozbiljnim oboljenjima (uključujući ekstremno neuhranjene osobe)</w:t>
      </w:r>
    </w:p>
    <w:p w14:paraId="53D852A1" w14:textId="77777777" w:rsidR="0070744B" w:rsidRDefault="0070744B" w:rsidP="0070744B">
      <w:pPr>
        <w:pStyle w:val="normal-000001"/>
      </w:pPr>
      <w:r>
        <w:t>•</w:t>
      </w:r>
      <w:r>
        <w:tab/>
        <w:t>Trudnice</w:t>
      </w:r>
    </w:p>
    <w:p w14:paraId="3210DFF9" w14:textId="2CE6C873" w:rsidR="0070744B" w:rsidRPr="00D450A9" w:rsidRDefault="0070744B" w:rsidP="0070744B">
      <w:pPr>
        <w:pStyle w:val="normal-000001"/>
      </w:pPr>
      <w:r>
        <w:t>•</w:t>
      </w:r>
      <w:r>
        <w:tab/>
        <w:t>Osobe koje su prethodno bolovale od tuberkuloze s RT23 reakcijom većom od 5 mm</w:t>
      </w:r>
    </w:p>
    <w:p w14:paraId="168B83D5" w14:textId="77777777" w:rsidR="007040C5" w:rsidRDefault="007040C5" w:rsidP="007040C5">
      <w:pPr>
        <w:pStyle w:val="normal-000001"/>
        <w:rPr>
          <w:rStyle w:val="000004"/>
        </w:rPr>
      </w:pPr>
    </w:p>
    <w:p w14:paraId="3517FCEC" w14:textId="3B8D25E8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Kontraindikacije za cijepljenje protiv pojedinih  zaraznih bolesti utvrđuje doktor medicine koji obavlja, odnosno u čijem se prisustvu obavlja cijepljenje, </w:t>
      </w:r>
      <w:r>
        <w:rPr>
          <w:rStyle w:val="zadanifontodlomka-000003"/>
        </w:rPr>
        <w:t xml:space="preserve">na temelju </w:t>
      </w:r>
      <w:r>
        <w:rPr>
          <w:rStyle w:val="zadanifontodlomka-000003"/>
        </w:rPr>
        <w:lastRenderedPageBreak/>
        <w:t xml:space="preserve">anamneze, </w:t>
      </w:r>
      <w:r w:rsidRPr="00D450A9">
        <w:rPr>
          <w:rStyle w:val="zadanifontodlomka-000003"/>
        </w:rPr>
        <w:t>pregledom osob</w:t>
      </w:r>
      <w:r>
        <w:rPr>
          <w:rStyle w:val="zadanifontodlomka-000003"/>
        </w:rPr>
        <w:t>e</w:t>
      </w:r>
      <w:r w:rsidRPr="00D450A9">
        <w:rPr>
          <w:rStyle w:val="zadanifontodlomka-000003"/>
        </w:rPr>
        <w:t xml:space="preserve"> koj</w:t>
      </w:r>
      <w:r>
        <w:rPr>
          <w:rStyle w:val="zadanifontodlomka-000003"/>
        </w:rPr>
        <w:t>a</w:t>
      </w:r>
      <w:r w:rsidRPr="00D450A9">
        <w:rPr>
          <w:rStyle w:val="zadanifontodlomka-000003"/>
        </w:rPr>
        <w:t xml:space="preserve"> podlijež</w:t>
      </w:r>
      <w:r>
        <w:rPr>
          <w:rStyle w:val="zadanifontodlomka-000003"/>
        </w:rPr>
        <w:t>e</w:t>
      </w:r>
      <w:r w:rsidRPr="00D450A9">
        <w:rPr>
          <w:rStyle w:val="zadanifontodlomka-000003"/>
        </w:rPr>
        <w:t xml:space="preserve"> obveznom</w:t>
      </w:r>
      <w:r>
        <w:rPr>
          <w:rStyle w:val="zadanifontodlomka-000003"/>
        </w:rPr>
        <w:t xml:space="preserve"> </w:t>
      </w:r>
      <w:r w:rsidRPr="00D450A9">
        <w:rPr>
          <w:rStyle w:val="zadanifontodlomka-000003"/>
        </w:rPr>
        <w:t>cijepljenju</w:t>
      </w:r>
      <w:r>
        <w:rPr>
          <w:rStyle w:val="zadanifontodlomka-000003"/>
        </w:rPr>
        <w:t xml:space="preserve"> i pregledom  medicinske dokumentacije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39CFC4F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C6DE056" w14:textId="750772E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Kontraindikacije za cijepljenje pojedinih osoba protiv određenih zaraznih bolesti mogu biti trajne ili privremene.</w:t>
      </w:r>
      <w:r w:rsidRPr="00D450A9">
        <w:t xml:space="preserve"> </w:t>
      </w:r>
    </w:p>
    <w:p w14:paraId="560DE9EE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E440660" w14:textId="2FD33E6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Ako postoje privremene kontraindikacije (npr. akutna bolest, febrilna bolest, trudnoća), doktor medicine koji utvrdi te kontraindikacije odredit će mjesto i vrijeme naknadnog cijepljenja dotične osobe, a ako postoje trajne kontraindikacije (npr. preosjetljivost na sastojke cjepiva, teška nepoželjna reakcija na prethodnu dozu cjepiva), doktor medicine je dužan o tome izdati potvrdu.</w:t>
      </w:r>
      <w:r w:rsidRPr="00D450A9">
        <w:t xml:space="preserve"> </w:t>
      </w:r>
    </w:p>
    <w:p w14:paraId="068E344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2B592FD" w14:textId="59DC8B6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U slučaju da doktor medicine ustanovi trajnu kontraindikaciju za neku od komponenti kombiniranih cjepiva, treba obaviti moguća cijepljenja odgovarajućim </w:t>
      </w:r>
      <w:proofErr w:type="spellStart"/>
      <w:r w:rsidRPr="00D450A9">
        <w:rPr>
          <w:rStyle w:val="zadanifontodlomka-000003"/>
        </w:rPr>
        <w:t>monovakcinama</w:t>
      </w:r>
      <w:proofErr w:type="spellEnd"/>
      <w:r w:rsidR="00865FD7">
        <w:rPr>
          <w:rStyle w:val="zadanifontodlomka-000003"/>
        </w:rPr>
        <w:t xml:space="preserve"> ako su dostupne</w:t>
      </w:r>
      <w:r w:rsidRPr="00D450A9">
        <w:rPr>
          <w:rStyle w:val="zadanifontodlomka-000003"/>
        </w:rPr>
        <w:t xml:space="preserve">, a što treba predvidjeti pri naručivanju cjepiva. </w:t>
      </w:r>
    </w:p>
    <w:p w14:paraId="4AD4CAC0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IX. PRIPREMA ZA CIJEPLJENJE </w:t>
      </w:r>
    </w:p>
    <w:p w14:paraId="6073159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Pravilnik te Zakon određuju:</w:t>
      </w:r>
      <w:r w:rsidRPr="00D450A9">
        <w:t xml:space="preserve"> </w:t>
      </w:r>
    </w:p>
    <w:p w14:paraId="739212B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0FC8A65" w14:textId="77777777" w:rsidR="0070744B" w:rsidRDefault="0070744B" w:rsidP="0070744B">
      <w:pPr>
        <w:pStyle w:val="normal-000001"/>
        <w:rPr>
          <w:rStyle w:val="zadanifontodlomka-000003"/>
        </w:rPr>
      </w:pPr>
    </w:p>
    <w:p w14:paraId="33562414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1. Dužnost je svake zdravstvene ustanove  koja provodi obvezno cijepljenje kao i doktora medicine privatne prakse da na temelju ovoga Programa donesu na početku godine </w:t>
      </w:r>
      <w:r>
        <w:rPr>
          <w:rStyle w:val="zadanifontodlomka-000003"/>
        </w:rPr>
        <w:t>P</w:t>
      </w:r>
      <w:r w:rsidRPr="00D450A9">
        <w:rPr>
          <w:rStyle w:val="zadanifontodlomka-000003"/>
        </w:rPr>
        <w:t>lan imunizacije.</w:t>
      </w:r>
      <w:r w:rsidRPr="00D450A9">
        <w:t xml:space="preserve"> </w:t>
      </w:r>
    </w:p>
    <w:p w14:paraId="0AB2CF83" w14:textId="77777777" w:rsidR="0070744B" w:rsidRDefault="0070744B" w:rsidP="0070744B">
      <w:pPr>
        <w:pStyle w:val="normal-000001"/>
        <w:rPr>
          <w:rStyle w:val="zadanifontodlomka-000003"/>
        </w:rPr>
      </w:pPr>
    </w:p>
    <w:p w14:paraId="08CF8991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Plan imunizacije (Obrazac broj 3. Pravilnika) s podacima 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će dostaviti najkasnije do 15. siječnja za tekuću godinu higijensko-epidemiološkoj ispostavi nadležnog županijskog zavoda za javno zdravstvo.</w:t>
      </w:r>
      <w:r w:rsidRPr="00D450A9">
        <w:t xml:space="preserve"> </w:t>
      </w:r>
    </w:p>
    <w:p w14:paraId="1CDD4343" w14:textId="77777777" w:rsidR="0070744B" w:rsidRDefault="0070744B" w:rsidP="0070744B">
      <w:pPr>
        <w:pStyle w:val="normal-000001"/>
        <w:rPr>
          <w:rStyle w:val="zadanifontodlomka-000003"/>
        </w:rPr>
      </w:pPr>
    </w:p>
    <w:p w14:paraId="6F6A3508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t xml:space="preserve">Higijensko-epidemiološka jedinica obvezno će najkasnije do 15. veljače obaviti pregled svih planova i po potrebi  uskladiti ih s ovim Programom. Ista higijensko-epidemiološka jedinica sačinit će </w:t>
      </w:r>
      <w:r>
        <w:rPr>
          <w:rStyle w:val="zadanifontodlomka-000003"/>
        </w:rPr>
        <w:t>zbirni</w:t>
      </w:r>
      <w:r w:rsidRPr="00D450A9">
        <w:rPr>
          <w:rStyle w:val="zadanifontodlomka-000003"/>
        </w:rPr>
        <w:t xml:space="preserve"> plan cijepljenja za područje i najkasnije do 1. ožujka </w:t>
      </w:r>
      <w:r>
        <w:rPr>
          <w:rStyle w:val="zadanifontodlomka-000003"/>
        </w:rPr>
        <w:t xml:space="preserve">tekuće </w:t>
      </w:r>
      <w:r w:rsidRPr="00D450A9">
        <w:rPr>
          <w:rStyle w:val="zadanifontodlomka-000003"/>
        </w:rPr>
        <w:t>godine dostaviti ga Službi za epidemiologiju  nadležnog zavoda za javno zdravstvo, koji će dostaviti podatke Službi za epidemiologiju zaraznih bolesti Hrvatskog zavoda za javno zdravstvo do 15. ožujka.</w:t>
      </w:r>
      <w:r w:rsidRPr="00D450A9">
        <w:t xml:space="preserve"> </w:t>
      </w:r>
    </w:p>
    <w:p w14:paraId="65B6E1B0" w14:textId="55CE9CE0" w:rsidR="007040C5" w:rsidRPr="00D450A9" w:rsidRDefault="007040C5" w:rsidP="007040C5">
      <w:pPr>
        <w:pStyle w:val="normal-000001"/>
      </w:pPr>
      <w:r w:rsidRPr="00D450A9">
        <w:t xml:space="preserve"> </w:t>
      </w:r>
    </w:p>
    <w:p w14:paraId="33FCFB80" w14:textId="611B81C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Zdravstvena ustanova koja obavlja obvezno cijepljenje, kao i doktori medicine privatne prakse, dužni su odrediti mjesto i vrijeme obavljanja cijepljenja te pojedinačnim pozivima pozvati sve obveznike na cijepljenje (Obrazac broj 4. Pravilnika). Poziv na cijepljenje (Obrazac broj 4. Pravilnika) može se uputiti i preporučenom pošiljkom i putem elektroničke pošte. Ako se dostava poziva na imunizaciju vrši putem elektroničke pošte, elektroničko pismo je potrebno spremiti u e- karton cijepljene osobe ili ispisati i pohraniti u papirnatom obliku u zdravstveni karton. Za maloljetnike poziv se upućuje roditelju ili skrbniku uz naznaku prezimena i imena maloljetnika koji podliježu obvezi imunizacije.</w:t>
      </w:r>
      <w:r w:rsidRPr="00D450A9">
        <w:t xml:space="preserve"> </w:t>
      </w:r>
    </w:p>
    <w:p w14:paraId="072230DD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B4919D2" w14:textId="72822DC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Ako se roditelj/skrbnik po poslanom pozivu odazove u ordinaciju, s djetetom ili bez djeteta, i izjavi da odbija izvršiti obvezu imunizacije, doktor medicine/</w:t>
      </w:r>
      <w:proofErr w:type="spellStart"/>
      <w:r w:rsidRPr="00D450A9">
        <w:rPr>
          <w:rStyle w:val="zadanifontodlomka-000003"/>
        </w:rPr>
        <w:t>cjepitelj</w:t>
      </w:r>
      <w:proofErr w:type="spellEnd"/>
      <w:r w:rsidRPr="00D450A9">
        <w:rPr>
          <w:rStyle w:val="zadanifontodlomka-000003"/>
        </w:rPr>
        <w:t xml:space="preserve"> treba uputiti roditelje nadležnom epidemiologu na savjetovanje. </w:t>
      </w:r>
    </w:p>
    <w:p w14:paraId="0E70493C" w14:textId="77777777" w:rsidR="007040C5" w:rsidRDefault="007040C5" w:rsidP="007040C5">
      <w:pPr>
        <w:pStyle w:val="normal-000001"/>
        <w:rPr>
          <w:rStyle w:val="zadanifontodlomka-000003"/>
        </w:rPr>
      </w:pPr>
    </w:p>
    <w:p w14:paraId="04B64244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lastRenderedPageBreak/>
        <w:t xml:space="preserve">Zdravstvena ustanova koja provodi cijepljenje učenika osnovne i srednje škole obvezna je: </w:t>
      </w:r>
    </w:p>
    <w:p w14:paraId="5F18D868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1. pisano izvijestiti školu o polaznicima određenih razreda koji podliježu obveznoj imunizaciji te o mjestu i vremenu obavljanja cijepljenja, a škola treba obavijest s popisom termina cijepljenja istaknuti na vidljivom mjestu u školi </w:t>
      </w:r>
    </w:p>
    <w:p w14:paraId="57330657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2. tijekom sistematskog pregleda djeteta prije upisa u prvi razred osnovne škole informirati roditelje o svim cijepljenjima tijekom školovanja ili održati prethodni sastanak s roditeljima </w:t>
      </w:r>
      <w:proofErr w:type="spellStart"/>
      <w:r w:rsidRPr="00D450A9">
        <w:rPr>
          <w:rStyle w:val="zadanifontodlomka-000003"/>
        </w:rPr>
        <w:t>cjepljenika</w:t>
      </w:r>
      <w:proofErr w:type="spellEnd"/>
    </w:p>
    <w:p w14:paraId="5B871B69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3. podijeliti putem škole učenicima Poziv na cijepljenje (Prilog 5. ovoga Programa)</w:t>
      </w:r>
    </w:p>
    <w:p w14:paraId="7CEE49A8" w14:textId="77777777" w:rsidR="000B6BC7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4. evidentirati u karton cijepljene osobe da je Poziv na cijepljenje upućen putem škole</w:t>
      </w:r>
    </w:p>
    <w:p w14:paraId="693362E2" w14:textId="5C8C9B4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5. učenicima koji se nisu odazvali na prvi poziv na cijepljenje, ponovno putem škole uputiti Poziv na cijepljenje te evidentirati u karton cijepljene osobe da je toj djeci upućen ponovljeni Poziv na cijepljenje putem škole.</w:t>
      </w:r>
      <w:r w:rsidRPr="00D450A9">
        <w:t xml:space="preserve"> </w:t>
      </w:r>
    </w:p>
    <w:p w14:paraId="56BE7185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3656CD6" w14:textId="7C2FF45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Cijepljenje učenika pojedinih razreda obavlja se u pravilu za vrijeme trajanja nastave u prostorijama zdravstvene ustanove ili prikladnim prostorijama škole.</w:t>
      </w:r>
      <w:r w:rsidRPr="00D450A9">
        <w:t xml:space="preserve"> </w:t>
      </w:r>
    </w:p>
    <w:p w14:paraId="150D4DCC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3A6E4EE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Pri izvođenju cijepljenja školske djece važno je osigurati njihovu osobnu privatnost,  odnosno cijepiti ih "jedno po jedno", a ne "grupno".</w:t>
      </w:r>
      <w:r w:rsidRPr="00D450A9">
        <w:t xml:space="preserve"> </w:t>
      </w:r>
    </w:p>
    <w:p w14:paraId="03C09E91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4D675F9" w14:textId="5CE2CC3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Škole su dužne na temelju primljene obavijesti osigurati prisutnost na cijepljenju svih učenika  koji podliježu obveznoj imunizaciji.</w:t>
      </w:r>
      <w:r w:rsidRPr="00D450A9">
        <w:t xml:space="preserve"> </w:t>
      </w:r>
    </w:p>
    <w:p w14:paraId="22789AD0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Učenici koji su, prema Programu (kalendaru) cijepljeni određenim cjepivom kod svojeg izabranog doktora medicine i o tome donesu  potvrdu (u "Iskaznici imunizacije"), izuzimaju se od cijepljenja u školi. Doktor medicine/</w:t>
      </w:r>
      <w:proofErr w:type="spellStart"/>
      <w:r w:rsidRPr="00D450A9">
        <w:rPr>
          <w:rStyle w:val="zadanifontodlomka-000003"/>
        </w:rPr>
        <w:t>cjepitelj</w:t>
      </w:r>
      <w:proofErr w:type="spellEnd"/>
      <w:r w:rsidRPr="00D450A9">
        <w:rPr>
          <w:rStyle w:val="zadanifontodlomka-000003"/>
        </w:rPr>
        <w:t xml:space="preserve"> taj podatak unosi u svoj "Karton cijepljene osobe" i te osobe također prikazuje u svom izvješću o izvršenom cijepljenju i u rubrici "predviđeni" i u rubrici "cijepljeni" (osim u slučajevima kada je sigurno da će ti </w:t>
      </w:r>
      <w:proofErr w:type="spellStart"/>
      <w:r w:rsidRPr="00D450A9">
        <w:rPr>
          <w:rStyle w:val="zadanifontodlomka-000003"/>
        </w:rPr>
        <w:t>cjepljenici</w:t>
      </w:r>
      <w:proofErr w:type="spellEnd"/>
      <w:r w:rsidRPr="00D450A9">
        <w:rPr>
          <w:rStyle w:val="zadanifontodlomka-000003"/>
        </w:rPr>
        <w:t xml:space="preserve"> biti prikazani tamo gdje je cijepljenje obavljeno.).</w:t>
      </w:r>
      <w:r w:rsidRPr="00D450A9">
        <w:t xml:space="preserve"> </w:t>
      </w:r>
    </w:p>
    <w:p w14:paraId="07D7F0BD" w14:textId="77777777" w:rsidR="007040C5" w:rsidRDefault="007040C5" w:rsidP="007040C5">
      <w:pPr>
        <w:pStyle w:val="normal-000001"/>
        <w:rPr>
          <w:rStyle w:val="000004"/>
        </w:rPr>
      </w:pPr>
    </w:p>
    <w:p w14:paraId="023B279B" w14:textId="77777777" w:rsidR="007040C5" w:rsidRPr="00E8292C" w:rsidRDefault="007040C5" w:rsidP="007040C5">
      <w:pPr>
        <w:pStyle w:val="normal-000001"/>
        <w:rPr>
          <w:u w:val="single"/>
        </w:rPr>
      </w:pPr>
      <w:r w:rsidRPr="00E8292C">
        <w:rPr>
          <w:rStyle w:val="zadanifontodlomka-000003"/>
          <w:u w:val="single"/>
        </w:rPr>
        <w:t>Nabava i raspodjela cjepiva</w:t>
      </w:r>
      <w:r w:rsidRPr="00E8292C">
        <w:rPr>
          <w:u w:val="single"/>
        </w:rPr>
        <w:t xml:space="preserve"> </w:t>
      </w:r>
    </w:p>
    <w:p w14:paraId="6F6BB0F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26B077A" w14:textId="2DECC5C4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Doktori medicine/</w:t>
      </w:r>
      <w:proofErr w:type="spellStart"/>
      <w:r w:rsidRPr="00D450A9">
        <w:rPr>
          <w:rStyle w:val="zadanifontodlomka-000003"/>
        </w:rPr>
        <w:t>cjepitelji</w:t>
      </w:r>
      <w:proofErr w:type="spellEnd"/>
      <w:r w:rsidRPr="00D450A9">
        <w:rPr>
          <w:rStyle w:val="zadanifontodlomka-000003"/>
        </w:rPr>
        <w:t xml:space="preserve"> preuzimaju cjepiva od nadležnog županijskog zavoda za javno zdravstvo.</w:t>
      </w:r>
      <w:r w:rsidRPr="00D450A9">
        <w:t xml:space="preserve"> </w:t>
      </w:r>
    </w:p>
    <w:p w14:paraId="5187E48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F0AA691" w14:textId="36B4CF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Pri preuzimanju i transportu cjepiva treba strogo poštivati pravila "hladnog lanca", odnosno cjepivo prenositi na temperaturi od +2 do +8°C u ručnom hladnjaku ili drugačije.  </w:t>
      </w:r>
      <w:r w:rsidRPr="00D450A9">
        <w:t xml:space="preserve"> </w:t>
      </w:r>
    </w:p>
    <w:p w14:paraId="5991235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6A4F1F3" w14:textId="39219D0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Kada se za distribuciju cjepiva koriste transportni hladnjaci s „pingvinima“, pingvini se prije pakiranja moraju </w:t>
      </w:r>
      <w:proofErr w:type="spellStart"/>
      <w:r w:rsidRPr="00D450A9">
        <w:rPr>
          <w:rStyle w:val="zadanifontodlomka-000003"/>
        </w:rPr>
        <w:t>kondicionirati</w:t>
      </w:r>
      <w:proofErr w:type="spellEnd"/>
      <w:r w:rsidRPr="00D450A9">
        <w:rPr>
          <w:rStyle w:val="zadanifontodlomka-000003"/>
        </w:rPr>
        <w:t xml:space="preserve">. To znači da se pingvini nakon vađenja iz zamrzivača poslažu na površinu stola i ostave na sobnoj temperaturi tako dugo dok se vanjski slojevi leda ne otope. Smatra se da su dovoljno </w:t>
      </w:r>
      <w:proofErr w:type="spellStart"/>
      <w:r w:rsidRPr="00D450A9">
        <w:rPr>
          <w:rStyle w:val="zadanifontodlomka-000003"/>
        </w:rPr>
        <w:t>kondicionirani</w:t>
      </w:r>
      <w:proofErr w:type="spellEnd"/>
      <w:r w:rsidRPr="00D450A9">
        <w:rPr>
          <w:rStyle w:val="zadanifontodlomka-000003"/>
        </w:rPr>
        <w:t xml:space="preserve"> kada se protresanjem pingvina osjeti i čuje lupanje leda o plastičnu </w:t>
      </w:r>
      <w:proofErr w:type="spellStart"/>
      <w:r w:rsidRPr="00D450A9">
        <w:rPr>
          <w:rStyle w:val="zadanifontodlomka-000003"/>
        </w:rPr>
        <w:t>stijenku</w:t>
      </w:r>
      <w:proofErr w:type="spellEnd"/>
      <w:r w:rsidRPr="00D450A9">
        <w:rPr>
          <w:rStyle w:val="zadanifontodlomka-000003"/>
        </w:rPr>
        <w:t xml:space="preserve"> pingvina. </w:t>
      </w:r>
      <w:proofErr w:type="spellStart"/>
      <w:r w:rsidRPr="00D450A9">
        <w:rPr>
          <w:rStyle w:val="zadanifontodlomka-000003"/>
        </w:rPr>
        <w:t>Kondicioniranje</w:t>
      </w:r>
      <w:proofErr w:type="spellEnd"/>
      <w:r w:rsidRPr="00D450A9">
        <w:rPr>
          <w:rStyle w:val="zadanifontodlomka-000003"/>
        </w:rPr>
        <w:t xml:space="preserve"> i ispitivanje pingvina je nužno radi sprečavanja zamrzavanja cjepiva tijekom transporta. U slučaju da se pingvini izravno iz zamrzivača stave uz cjepivo, cjepivo može biti pothlađeno na temperaturu ispod 0°C, što za većinu cjepiva ima za posljedicu da ona postaju neupotrebljiva.</w:t>
      </w:r>
      <w:r w:rsidRPr="00D450A9">
        <w:t xml:space="preserve"> </w:t>
      </w:r>
    </w:p>
    <w:p w14:paraId="65144F23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0E2D8FB" w14:textId="68A034B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Cjepivo treba naručivati u dozama.</w:t>
      </w:r>
      <w:r w:rsidRPr="00D450A9">
        <w:t xml:space="preserve"> </w:t>
      </w:r>
    </w:p>
    <w:p w14:paraId="100964B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9AB0FFD" w14:textId="086E719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Kod narudžbe treba voditi računa o standardnom pakovanju.</w:t>
      </w:r>
      <w:r w:rsidRPr="00D450A9">
        <w:t xml:space="preserve"> </w:t>
      </w:r>
    </w:p>
    <w:p w14:paraId="329151F3" w14:textId="77777777" w:rsidR="007040C5" w:rsidRDefault="007040C5" w:rsidP="007040C5">
      <w:pPr>
        <w:pStyle w:val="normal-000001"/>
        <w:rPr>
          <w:rStyle w:val="000004"/>
        </w:rPr>
      </w:pPr>
    </w:p>
    <w:p w14:paraId="0C01A6A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DI-TE-PER (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 xml:space="preserve">) + IPV +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+ 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kombinirano cjepivo </w:t>
      </w:r>
    </w:p>
    <w:p w14:paraId="36622FA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>)</w:t>
      </w:r>
      <w:r w:rsidRPr="00D450A9">
        <w:t xml:space="preserve"> </w:t>
      </w:r>
    </w:p>
    <w:p w14:paraId="6FCBDAB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(tekuća DTP-IPV-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komponenta s </w:t>
      </w:r>
      <w:proofErr w:type="spellStart"/>
      <w:r w:rsidRPr="00D450A9">
        <w:rPr>
          <w:rStyle w:val="zadanifontodlomka-000003"/>
        </w:rPr>
        <w:t>liofiliziranom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komponentom za otapanje ili tekuća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formulacija) od 0,5 ml.</w:t>
      </w:r>
      <w:r w:rsidRPr="00D450A9">
        <w:t xml:space="preserve"> </w:t>
      </w:r>
    </w:p>
    <w:p w14:paraId="7A9344CC" w14:textId="77777777" w:rsidR="007040C5" w:rsidRDefault="007040C5" w:rsidP="007040C5">
      <w:pPr>
        <w:pStyle w:val="normal-000001"/>
        <w:rPr>
          <w:rStyle w:val="000004"/>
        </w:rPr>
      </w:pPr>
    </w:p>
    <w:p w14:paraId="7EC3328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DI-TE-PER (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 xml:space="preserve">) + IPV +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kombinirano cjepivo </w:t>
      </w:r>
    </w:p>
    <w:p w14:paraId="21765EF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)</w:t>
      </w:r>
      <w:r w:rsidRPr="00D450A9">
        <w:t xml:space="preserve"> </w:t>
      </w:r>
    </w:p>
    <w:p w14:paraId="55257E7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 doza (tekuća DTP-IPV komponenta s </w:t>
      </w:r>
      <w:proofErr w:type="spellStart"/>
      <w:r w:rsidRPr="00D450A9">
        <w:rPr>
          <w:rStyle w:val="zadanifontodlomka-000003"/>
        </w:rPr>
        <w:t>liofiliziranom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komponentom za otapanje ili tekuća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 xml:space="preserve"> formulacija) od 0,5 ml.</w:t>
      </w:r>
      <w:r w:rsidRPr="00D450A9">
        <w:t xml:space="preserve"> </w:t>
      </w:r>
    </w:p>
    <w:p w14:paraId="1A72AF65" w14:textId="77777777" w:rsidR="007040C5" w:rsidRDefault="007040C5" w:rsidP="007040C5">
      <w:pPr>
        <w:pStyle w:val="normal-000001"/>
        <w:rPr>
          <w:rStyle w:val="000004"/>
        </w:rPr>
      </w:pPr>
    </w:p>
    <w:p w14:paraId="3CBF86B0" w14:textId="7BB1925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DI-TE-PER (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>)</w:t>
      </w:r>
      <w:r w:rsidR="00AD0A4C">
        <w:rPr>
          <w:rStyle w:val="zadanifontodlomka-000003"/>
        </w:rPr>
        <w:t xml:space="preserve"> </w:t>
      </w:r>
      <w:proofErr w:type="spellStart"/>
      <w:r w:rsidR="00AD0A4C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 cjepivo i </w:t>
      </w:r>
      <w:proofErr w:type="spellStart"/>
      <w:r w:rsidRPr="00D450A9">
        <w:rPr>
          <w:rStyle w:val="zadanifontodlomka-000003"/>
        </w:rPr>
        <w:t>dTa</w:t>
      </w:r>
      <w:r w:rsidR="00AD0A4C">
        <w:rPr>
          <w:rStyle w:val="zadanifontodlomka-000003"/>
        </w:rPr>
        <w:t>p</w:t>
      </w:r>
      <w:proofErr w:type="spellEnd"/>
      <w:r w:rsidRPr="00D450A9">
        <w:rPr>
          <w:rStyle w:val="zadanifontodlomka-000003"/>
        </w:rPr>
        <w:t xml:space="preserve"> cjepivo</w:t>
      </w:r>
      <w:r w:rsidRPr="00D450A9">
        <w:t xml:space="preserve"> </w:t>
      </w:r>
    </w:p>
    <w:p w14:paraId="1A9EF55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(suspenzija za injekciju u bočici, šprici ili ampuli) od 0,5 ml.</w:t>
      </w:r>
      <w:r w:rsidRPr="00D450A9">
        <w:t xml:space="preserve"> </w:t>
      </w:r>
    </w:p>
    <w:p w14:paraId="5F36D78E" w14:textId="77777777" w:rsidR="007040C5" w:rsidRDefault="007040C5" w:rsidP="007040C5">
      <w:pPr>
        <w:pStyle w:val="normal-000001"/>
        <w:rPr>
          <w:rStyle w:val="000004"/>
        </w:rPr>
      </w:pPr>
    </w:p>
    <w:p w14:paraId="55F85154" w14:textId="77777777" w:rsidR="007040C5" w:rsidRPr="00D450A9" w:rsidRDefault="007040C5" w:rsidP="007040C5">
      <w:pPr>
        <w:pStyle w:val="normal-000001"/>
      </w:pP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(ANA-DI-TE pro </w:t>
      </w:r>
      <w:proofErr w:type="spellStart"/>
      <w:r w:rsidRPr="00D450A9">
        <w:rPr>
          <w:rStyle w:val="zadanifontodlomka-000003"/>
        </w:rPr>
        <w:t>adultis</w:t>
      </w:r>
      <w:proofErr w:type="spellEnd"/>
      <w:r w:rsidRPr="00D450A9">
        <w:rPr>
          <w:rStyle w:val="zadanifontodlomka-000003"/>
        </w:rPr>
        <w:t>) cjepivo</w:t>
      </w:r>
      <w:r w:rsidRPr="00D450A9">
        <w:t xml:space="preserve"> </w:t>
      </w:r>
    </w:p>
    <w:p w14:paraId="3254EF30" w14:textId="77777777" w:rsidR="007040C5" w:rsidRPr="00D450A9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>1 bočica od 5 ml (doza od 0,5 ml)</w:t>
      </w:r>
    </w:p>
    <w:p w14:paraId="7F68DEF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(suspenzija za injekciju u bočici, šprici ili ampuli) od 0,5 ml.</w:t>
      </w:r>
      <w:r w:rsidRPr="00D450A9">
        <w:t xml:space="preserve"> </w:t>
      </w:r>
    </w:p>
    <w:p w14:paraId="753DFA4C" w14:textId="77777777" w:rsidR="007040C5" w:rsidRDefault="007040C5" w:rsidP="007040C5">
      <w:pPr>
        <w:pStyle w:val="normal-000001"/>
        <w:rPr>
          <w:rStyle w:val="000004"/>
        </w:rPr>
      </w:pPr>
    </w:p>
    <w:p w14:paraId="65B836B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ANA-TE </w:t>
      </w:r>
    </w:p>
    <w:p w14:paraId="6717BCC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bočica od 5 ml (doza od 0,5 ml)</w:t>
      </w:r>
      <w:r w:rsidRPr="00D450A9">
        <w:t xml:space="preserve"> </w:t>
      </w:r>
    </w:p>
    <w:p w14:paraId="14B133B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ampula od 0,5 ml (1 doza).</w:t>
      </w:r>
      <w:r w:rsidRPr="00D450A9">
        <w:t xml:space="preserve"> </w:t>
      </w:r>
    </w:p>
    <w:p w14:paraId="6D1AF4FC" w14:textId="77777777" w:rsidR="007040C5" w:rsidRDefault="007040C5" w:rsidP="007040C5">
      <w:pPr>
        <w:pStyle w:val="normal-000001"/>
        <w:rPr>
          <w:rStyle w:val="000004"/>
        </w:rPr>
      </w:pPr>
    </w:p>
    <w:p w14:paraId="3E35562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protiv ospica, </w:t>
      </w:r>
      <w:proofErr w:type="spellStart"/>
      <w:r w:rsidRPr="00D450A9">
        <w:rPr>
          <w:rStyle w:val="zadanifontodlomka-000003"/>
        </w:rPr>
        <w:t>rubele</w:t>
      </w:r>
      <w:proofErr w:type="spellEnd"/>
      <w:r w:rsidRPr="00D450A9">
        <w:rPr>
          <w:rStyle w:val="zadanifontodlomka-000003"/>
        </w:rPr>
        <w:t xml:space="preserve"> i </w:t>
      </w:r>
      <w:proofErr w:type="spellStart"/>
      <w:r w:rsidRPr="00D450A9">
        <w:rPr>
          <w:rStyle w:val="zadanifontodlomka-000003"/>
        </w:rPr>
        <w:t>parotitisa</w:t>
      </w:r>
      <w:proofErr w:type="spellEnd"/>
      <w:r w:rsidRPr="00D450A9">
        <w:t xml:space="preserve"> </w:t>
      </w:r>
    </w:p>
    <w:p w14:paraId="1F3680D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od 0,5 ml (s otapalom).</w:t>
      </w:r>
      <w:r w:rsidRPr="00D450A9">
        <w:t xml:space="preserve"> </w:t>
      </w:r>
    </w:p>
    <w:p w14:paraId="08F88E52" w14:textId="77777777" w:rsidR="007040C5" w:rsidRDefault="007040C5" w:rsidP="007040C5">
      <w:pPr>
        <w:pStyle w:val="normal-000001"/>
        <w:rPr>
          <w:rStyle w:val="000004"/>
        </w:rPr>
      </w:pPr>
    </w:p>
    <w:p w14:paraId="4278A2B3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BCG</w:t>
      </w:r>
      <w:r w:rsidRPr="00D450A9">
        <w:t xml:space="preserve"> </w:t>
      </w:r>
    </w:p>
    <w:p w14:paraId="29068EB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bočica od 1 ml (10 doza od 0,1 ml ili 20 doza od 0,05 ml) s otapalom.</w:t>
      </w:r>
      <w:r w:rsidRPr="00D450A9">
        <w:t xml:space="preserve"> </w:t>
      </w:r>
    </w:p>
    <w:p w14:paraId="7B9E96BD" w14:textId="77777777" w:rsidR="007040C5" w:rsidRDefault="007040C5" w:rsidP="007040C5">
      <w:pPr>
        <w:pStyle w:val="normal-000001"/>
        <w:rPr>
          <w:rStyle w:val="000004"/>
        </w:rPr>
      </w:pPr>
    </w:p>
    <w:p w14:paraId="0E09C5B4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Inaktivirano cjepivo protiv poliomijelitisa</w:t>
      </w:r>
      <w:r w:rsidRPr="00D450A9">
        <w:t xml:space="preserve"> </w:t>
      </w:r>
    </w:p>
    <w:p w14:paraId="27F23361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(štrcaljka ili ampula) od 0,5 ml.</w:t>
      </w:r>
      <w:r w:rsidRPr="00D450A9">
        <w:t xml:space="preserve"> </w:t>
      </w:r>
    </w:p>
    <w:p w14:paraId="11A9D16E" w14:textId="77777777" w:rsidR="007040C5" w:rsidRDefault="007040C5" w:rsidP="007040C5">
      <w:pPr>
        <w:pStyle w:val="normal-000001"/>
        <w:rPr>
          <w:rStyle w:val="000004"/>
        </w:rPr>
      </w:pPr>
    </w:p>
    <w:p w14:paraId="3AD41D7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Cjepivo protiv virusnog hepatitisa B (</w:t>
      </w:r>
      <w:proofErr w:type="spellStart"/>
      <w:r w:rsidRPr="00D450A9">
        <w:rPr>
          <w:rStyle w:val="zadanifontodlomka-000003"/>
        </w:rPr>
        <w:t>rekombinantno</w:t>
      </w:r>
      <w:proofErr w:type="spellEnd"/>
      <w:r w:rsidRPr="00D450A9">
        <w:rPr>
          <w:rStyle w:val="zadanifontodlomka-000003"/>
        </w:rPr>
        <w:t>)</w:t>
      </w:r>
      <w:r w:rsidRPr="00D450A9">
        <w:t xml:space="preserve"> </w:t>
      </w:r>
    </w:p>
    <w:p w14:paraId="767C048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(štrcaljka ili ampula) od 0,5 ml.</w:t>
      </w:r>
      <w:r w:rsidRPr="00D450A9">
        <w:t xml:space="preserve"> </w:t>
      </w:r>
    </w:p>
    <w:p w14:paraId="0EC75B49" w14:textId="77777777" w:rsidR="007040C5" w:rsidRPr="00D450A9" w:rsidRDefault="007040C5" w:rsidP="007040C5">
      <w:pPr>
        <w:pStyle w:val="normal-000001"/>
      </w:pPr>
    </w:p>
    <w:p w14:paraId="1105ACB4" w14:textId="77777777" w:rsidR="007040C5" w:rsidRPr="00D450A9" w:rsidRDefault="007040C5" w:rsidP="007040C5">
      <w:pPr>
        <w:pStyle w:val="normal-000001"/>
      </w:pPr>
      <w:r w:rsidRPr="00D450A9">
        <w:t xml:space="preserve">Konjugirano </w:t>
      </w:r>
      <w:proofErr w:type="spellStart"/>
      <w:r w:rsidRPr="00D450A9">
        <w:t>pneumokokno</w:t>
      </w:r>
      <w:proofErr w:type="spellEnd"/>
      <w:r w:rsidRPr="00D450A9">
        <w:t xml:space="preserve"> cjepivo</w:t>
      </w:r>
    </w:p>
    <w:p w14:paraId="21BF3D2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(suspenzija za injekciju u bočici, šprici ili ampuli) od 0,5 ml.</w:t>
      </w:r>
      <w:r w:rsidRPr="00D450A9">
        <w:t xml:space="preserve"> </w:t>
      </w:r>
    </w:p>
    <w:p w14:paraId="409A9B46" w14:textId="77777777" w:rsidR="007040C5" w:rsidRDefault="007040C5" w:rsidP="007040C5">
      <w:pPr>
        <w:pStyle w:val="normal-000001"/>
        <w:rPr>
          <w:rStyle w:val="000004"/>
        </w:rPr>
      </w:pPr>
    </w:p>
    <w:p w14:paraId="0643A18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PPD</w:t>
      </w:r>
      <w:r w:rsidRPr="00D450A9">
        <w:t xml:space="preserve"> </w:t>
      </w:r>
    </w:p>
    <w:p w14:paraId="6B995EE2" w14:textId="7446B630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 bočica od </w:t>
      </w:r>
      <w:r w:rsidR="00AD0A4C" w:rsidRPr="001979CD">
        <w:rPr>
          <w:rStyle w:val="zadanifontodlomka-000003"/>
        </w:rPr>
        <w:t xml:space="preserve">1,0 ml, </w:t>
      </w:r>
      <w:r w:rsidRPr="001979CD">
        <w:rPr>
          <w:rStyle w:val="zadanifontodlomka-000003"/>
        </w:rPr>
        <w:t>1,5 ml</w:t>
      </w:r>
      <w:r w:rsidR="00AD0A4C" w:rsidRPr="001979CD">
        <w:rPr>
          <w:rStyle w:val="zadanifontodlomka-000003"/>
        </w:rPr>
        <w:t>, ili 2,0 ml</w:t>
      </w:r>
      <w:r w:rsidRPr="001979CD">
        <w:rPr>
          <w:rStyle w:val="zadanifontodlomka-000003"/>
        </w:rPr>
        <w:t xml:space="preserve"> (</w:t>
      </w:r>
      <w:r w:rsidR="00AD0A4C" w:rsidRPr="001979CD">
        <w:rPr>
          <w:rStyle w:val="zadanifontodlomka-000003"/>
        </w:rPr>
        <w:t xml:space="preserve">10, </w:t>
      </w:r>
      <w:r w:rsidRPr="001979CD">
        <w:rPr>
          <w:rStyle w:val="zadanifontodlomka-000003"/>
        </w:rPr>
        <w:t>15</w:t>
      </w:r>
      <w:r w:rsidR="00AD0A4C" w:rsidRPr="001979CD">
        <w:rPr>
          <w:rStyle w:val="zadanifontodlomka-000003"/>
        </w:rPr>
        <w:t>, ili 20</w:t>
      </w:r>
      <w:r w:rsidRPr="001979CD">
        <w:rPr>
          <w:rStyle w:val="zadanifontodlomka-000003"/>
        </w:rPr>
        <w:t xml:space="preserve"> doza od 0,1 ml).</w:t>
      </w:r>
      <w:r w:rsidRPr="00D450A9">
        <w:t xml:space="preserve"> </w:t>
      </w:r>
    </w:p>
    <w:p w14:paraId="75D9FAEF" w14:textId="77777777" w:rsidR="007040C5" w:rsidRDefault="007040C5" w:rsidP="007040C5">
      <w:pPr>
        <w:pStyle w:val="normal-000001"/>
        <w:rPr>
          <w:rStyle w:val="000004"/>
        </w:rPr>
      </w:pPr>
    </w:p>
    <w:p w14:paraId="467CA653" w14:textId="4270E69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Cjepiva koja je potrebno imati radi upotrebe u individualnim slučajevima (ovisno o mogućnostima nabave):</w:t>
      </w:r>
      <w:r w:rsidRPr="00D450A9">
        <w:t xml:space="preserve"> </w:t>
      </w:r>
    </w:p>
    <w:p w14:paraId="37058F9A" w14:textId="77777777" w:rsidR="007040C5" w:rsidRDefault="007040C5" w:rsidP="007040C5">
      <w:pPr>
        <w:pStyle w:val="normal-000001"/>
        <w:rPr>
          <w:rStyle w:val="000004"/>
        </w:rPr>
      </w:pPr>
    </w:p>
    <w:p w14:paraId="6B62CB6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Cjepivo protiv </w:t>
      </w:r>
      <w:proofErr w:type="spellStart"/>
      <w:r w:rsidRPr="00D450A9">
        <w:rPr>
          <w:rStyle w:val="zadanifontodlomka-000003"/>
        </w:rPr>
        <w:t>rubele</w:t>
      </w:r>
      <w:proofErr w:type="spellEnd"/>
      <w:r w:rsidRPr="00D450A9">
        <w:t xml:space="preserve"> </w:t>
      </w:r>
    </w:p>
    <w:p w14:paraId="4823158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0,5 ml (s otapalom).</w:t>
      </w:r>
      <w:r w:rsidRPr="00D450A9">
        <w:t xml:space="preserve"> </w:t>
      </w:r>
    </w:p>
    <w:p w14:paraId="04FE8CEE" w14:textId="77777777" w:rsidR="007040C5" w:rsidRDefault="007040C5" w:rsidP="007040C5">
      <w:pPr>
        <w:pStyle w:val="normal-000001"/>
        <w:rPr>
          <w:rStyle w:val="000004"/>
        </w:rPr>
      </w:pPr>
    </w:p>
    <w:p w14:paraId="34713D9C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Cjepivo protiv ospica</w:t>
      </w:r>
      <w:r w:rsidRPr="00D450A9">
        <w:t xml:space="preserve"> </w:t>
      </w:r>
    </w:p>
    <w:p w14:paraId="7755578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 doza od 0,5 ml (s otapalom).</w:t>
      </w:r>
      <w:r w:rsidRPr="00D450A9">
        <w:t xml:space="preserve"> </w:t>
      </w:r>
    </w:p>
    <w:p w14:paraId="200B7EF5" w14:textId="77777777" w:rsidR="007040C5" w:rsidRDefault="007040C5" w:rsidP="007040C5">
      <w:pPr>
        <w:pStyle w:val="normal-000001"/>
        <w:rPr>
          <w:rStyle w:val="000004"/>
        </w:rPr>
      </w:pPr>
    </w:p>
    <w:p w14:paraId="7CDE0560" w14:textId="77777777" w:rsidR="0070744B" w:rsidRPr="00D450A9" w:rsidRDefault="0070744B" w:rsidP="0070744B">
      <w:pPr>
        <w:pStyle w:val="normal-000001"/>
      </w:pPr>
      <w:r w:rsidRPr="00D450A9">
        <w:rPr>
          <w:rStyle w:val="zadanifontodlomka-000003"/>
        </w:rPr>
        <w:lastRenderedPageBreak/>
        <w:t xml:space="preserve">Cjepivo protiv </w:t>
      </w:r>
      <w:r>
        <w:rPr>
          <w:rStyle w:val="zadanifontodlomka-000003"/>
        </w:rPr>
        <w:t>invazivne bolesti</w:t>
      </w:r>
      <w:r w:rsidRPr="00D450A9">
        <w:rPr>
          <w:rStyle w:val="zadanifontodlomka-000003"/>
        </w:rPr>
        <w:t xml:space="preserve"> </w:t>
      </w:r>
      <w:r>
        <w:rPr>
          <w:rStyle w:val="zadanifontodlomka-000003"/>
        </w:rPr>
        <w:t xml:space="preserve">uzrokovane </w:t>
      </w:r>
      <w:proofErr w:type="spellStart"/>
      <w:r w:rsidRPr="00D450A9">
        <w:rPr>
          <w:rStyle w:val="zadanifontodlomka-000003"/>
        </w:rPr>
        <w:t>Haemophilus</w:t>
      </w:r>
      <w:r>
        <w:rPr>
          <w:rStyle w:val="zadanifontodlomka-000003"/>
        </w:rPr>
        <w:t>om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influenzae</w:t>
      </w:r>
      <w:proofErr w:type="spellEnd"/>
      <w:r w:rsidRPr="00D450A9">
        <w:rPr>
          <w:rStyle w:val="zadanifontodlomka-000003"/>
        </w:rPr>
        <w:t xml:space="preserve"> tip b </w:t>
      </w:r>
    </w:p>
    <w:p w14:paraId="79E32474" w14:textId="5C35AB7D" w:rsidR="007040C5" w:rsidRPr="00D450A9" w:rsidRDefault="0070744B" w:rsidP="007040C5">
      <w:pPr>
        <w:pStyle w:val="normal-000001"/>
      </w:pPr>
      <w:r w:rsidRPr="00D450A9">
        <w:rPr>
          <w:rStyle w:val="zadanifontodlomka-000003"/>
        </w:rPr>
        <w:t xml:space="preserve">1 doza </w:t>
      </w:r>
      <w:proofErr w:type="spellStart"/>
      <w:r w:rsidRPr="00D450A9">
        <w:rPr>
          <w:rStyle w:val="zadanifontodlomka-000003"/>
        </w:rPr>
        <w:t>liofiliziranog</w:t>
      </w:r>
      <w:proofErr w:type="spellEnd"/>
      <w:r w:rsidRPr="00D450A9">
        <w:rPr>
          <w:rStyle w:val="zadanifontodlomka-000003"/>
        </w:rPr>
        <w:t xml:space="preserve"> cjepiva s otapalom u štrcaljki</w:t>
      </w:r>
      <w:r w:rsidR="007040C5" w:rsidRPr="00D450A9">
        <w:rPr>
          <w:rStyle w:val="zadanifontodlomka-000003"/>
        </w:rPr>
        <w:t>.</w:t>
      </w:r>
      <w:r w:rsidR="007040C5" w:rsidRPr="00D450A9">
        <w:t xml:space="preserve"> </w:t>
      </w:r>
    </w:p>
    <w:p w14:paraId="19FA7A8B" w14:textId="77777777" w:rsidR="007040C5" w:rsidRDefault="007040C5" w:rsidP="007040C5">
      <w:pPr>
        <w:pStyle w:val="normal-000001"/>
        <w:rPr>
          <w:rStyle w:val="000004"/>
        </w:rPr>
      </w:pPr>
    </w:p>
    <w:p w14:paraId="393BD879" w14:textId="7179E34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UPOZORENJE! Zbog sličnosti ambalaže različitih cjepiva nužno je pažljivo provjeriti identitet cjepiva prije svake primjene (te način primjene i doziranje).</w:t>
      </w:r>
      <w:r w:rsidRPr="00D450A9">
        <w:t xml:space="preserve"> </w:t>
      </w:r>
      <w:r w:rsidR="00AD0A4C">
        <w:t>Obavezno provjeriti rok trajanja cjepiva!</w:t>
      </w:r>
    </w:p>
    <w:p w14:paraId="47EC79B7" w14:textId="77777777" w:rsidR="007040C5" w:rsidRPr="00D450A9" w:rsidRDefault="007040C5" w:rsidP="007040C5">
      <w:pPr>
        <w:pStyle w:val="normal-000001"/>
      </w:pPr>
    </w:p>
    <w:p w14:paraId="56064090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X. TROŠKOVI CIJEPLJENJA </w:t>
      </w:r>
    </w:p>
    <w:p w14:paraId="48E7C16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Cijepljenja iz ovog Programa su za sve obveznike besplatna.</w:t>
      </w:r>
      <w:r w:rsidRPr="00D450A9">
        <w:t xml:space="preserve"> </w:t>
      </w:r>
    </w:p>
    <w:p w14:paraId="704E907C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DF39E99" w14:textId="719EB339" w:rsidR="007040C5" w:rsidRPr="005D5748" w:rsidRDefault="007040C5" w:rsidP="007040C5">
      <w:pPr>
        <w:pStyle w:val="normal-000001"/>
        <w:rPr>
          <w:rStyle w:val="zadanifontodlomka-000008"/>
          <w:b w:val="0"/>
          <w:bCs w:val="0"/>
        </w:rPr>
      </w:pPr>
      <w:r w:rsidRPr="00D450A9">
        <w:rPr>
          <w:rStyle w:val="zadanifontodlomka-000003"/>
        </w:rPr>
        <w:t>Republika Hrvatska snosi troškove za cjepiva (nabavu, čuvanje i raspodjelu u hladnom lancu), cijepljenja i edukacije zdravstvenih radnika i stanovništva o važnosti cijepljenja koja su propisana ovim Programom.</w:t>
      </w:r>
      <w:r w:rsidRPr="00D450A9">
        <w:t xml:space="preserve"> </w:t>
      </w:r>
    </w:p>
    <w:p w14:paraId="06186266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XI. PROVEDBA CIJEPLJENJA </w:t>
      </w:r>
    </w:p>
    <w:p w14:paraId="70839E9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1. U načelu, obvezno cijepljenje se provodi kontinuirano kroz cijelu godinu, a  kampanjski samo u posebnim slučajevima. Kontinuirano cijepljenje se provodi prema priloženom Kalendaru cijepljenja (Prilog 1. i Prilog 1.a ovoga Programa). Kampanjsko cijepljenje se obvezno provodi prema ovom Programu (Prilog 2. ovoga Programa). </w:t>
      </w:r>
    </w:p>
    <w:p w14:paraId="7815442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469231D" w14:textId="2DC19F9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Samo u slučaju opravdane potrebe može se izvršiti izmjena Programa.</w:t>
      </w:r>
      <w:r w:rsidRPr="00D450A9">
        <w:t xml:space="preserve"> </w:t>
      </w:r>
    </w:p>
    <w:p w14:paraId="5074D1FF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2CA901E6" w14:textId="4F3C7F2B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 svim izmjenama u provedbi cijepljenja treba se obvezno prethodno konzultirati sa Službom za epidemiologiju zaraznih bolesti Hrvatskog zavoda za javno zdravstvo, a o izvršenim izmjenama pismeno ju izvijestiti. U slučaju odgode, cijepljenja se imaju provesti naknadno prema dogovoru sa Službom za epidemiologiju zaraznih bolesti Hrvatskog zavoda za javno zdravstvo, Zagreb (tel. 01/46 83 004</w:t>
      </w:r>
      <w:r w:rsidR="000B6BC7">
        <w:rPr>
          <w:rStyle w:val="zadanifontodlomka-000003"/>
        </w:rPr>
        <w:t>)</w:t>
      </w:r>
      <w:r w:rsidRPr="00D450A9">
        <w:rPr>
          <w:rStyle w:val="zadanifontodlomka-000003"/>
        </w:rPr>
        <w:t xml:space="preserve">. </w:t>
      </w:r>
    </w:p>
    <w:p w14:paraId="0E580558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6ABA9B5C" w14:textId="5672D4B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Uz obvezu pismene prijave svakog slučaja nuspojava od cijepljenja na propisanom obrascu (Prilog 3. ovoga Programa)  obvezno  je javiti  svaku masovnu pojavu nuspojava ili pogrešku u primjeni cjepiva odmah Službi za epidemiologiju zaraznih bolesti Hrvatskog zavoda za javno zdravstvo na isti telefon ili epidemiologu u 24-satnoj pripravnosti na mobilnom telefonu: 098 227 753.</w:t>
      </w:r>
      <w:r w:rsidRPr="00D450A9">
        <w:t xml:space="preserve"> </w:t>
      </w:r>
    </w:p>
    <w:p w14:paraId="4ADD6CFB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13E70B37" w14:textId="3AF101C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u ciljnoj populaciji broj cijepljenih osoba protiv određene zarazne bolesti ne dostigne 95% broja osoba koje podliježu obveznom cijepljenju protiv te bolesti, treba izvršiti dopunsko cijepljenje. Dopunsko cijepljenje na upozorenje nadležne higijensko epidemiološke službe prvenstveno obavlja </w:t>
      </w:r>
      <w:proofErr w:type="spellStart"/>
      <w:r w:rsidRPr="00D450A9">
        <w:rPr>
          <w:rStyle w:val="zadanifontodlomka-000003"/>
        </w:rPr>
        <w:t>cjepitelj</w:t>
      </w:r>
      <w:proofErr w:type="spellEnd"/>
      <w:r w:rsidRPr="00D450A9">
        <w:rPr>
          <w:rStyle w:val="zadanifontodlomka-000003"/>
        </w:rPr>
        <w:t xml:space="preserve">, a po potrebi uz podršku nadležne higijensko epidemiološke službe, županijskog zavoda za javno zdravstvo, Hrvatskog zavoda za javno zdravstvo i Ministarstva zdravstva. </w:t>
      </w:r>
    </w:p>
    <w:p w14:paraId="3AAFFB1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21A5FAF3" w14:textId="3B8A10B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Cijepiti može doktor medicine, a medicinska sestra (medicinski tehničar) ili sanitarni inženjer (tehničar) samo pod nadzorom i uz odgovornost doktora medicine.</w:t>
      </w:r>
      <w:r w:rsidRPr="00D450A9">
        <w:t xml:space="preserve"> </w:t>
      </w:r>
    </w:p>
    <w:p w14:paraId="379B4C1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798F811" w14:textId="1A5485B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3. Kontraindikacije za cijepljenje utvrđuje samo doktor medicine.</w:t>
      </w:r>
      <w:r w:rsidRPr="00D450A9">
        <w:t xml:space="preserve"> </w:t>
      </w:r>
    </w:p>
    <w:p w14:paraId="639415C0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271A26E" w14:textId="536BA48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4. Cijepi se u pravilu u prostorijama zdravstvenih ustanova ili škola uz osigurane higijenske uvjete i opremu za tretman alergijskog šoka. Ako to nije moguće tada će se provesti u drugim prostorijama, koje odgovaraju svim potrebnim higijenskim i drugim nužnim  uvjetima, uz opremu za tretman alergijskog šoka.</w:t>
      </w:r>
      <w:r w:rsidRPr="00D450A9">
        <w:t xml:space="preserve"> </w:t>
      </w:r>
    </w:p>
    <w:p w14:paraId="1C71325A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Djeca iz zatvorenih ustanova cijepe se u tim ustanovama, uz osiguranje potrebnih uvjeta i opreme.</w:t>
      </w:r>
      <w:r w:rsidRPr="00D450A9">
        <w:t xml:space="preserve"> </w:t>
      </w:r>
    </w:p>
    <w:p w14:paraId="5B8356AF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B4A7E1E" w14:textId="447E7312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5. a) Cijepljenje se mora provesti u uvjetima stroge </w:t>
      </w:r>
      <w:proofErr w:type="spellStart"/>
      <w:r w:rsidRPr="00D450A9">
        <w:rPr>
          <w:rStyle w:val="zadanifontodlomka-000003"/>
        </w:rPr>
        <w:t>asepse</w:t>
      </w:r>
      <w:proofErr w:type="spellEnd"/>
      <w:r w:rsidRPr="00D450A9">
        <w:rPr>
          <w:rStyle w:val="zadanifontodlomka-000003"/>
        </w:rPr>
        <w:t>, pri čemu se svaka osoba mora cijepiti individualnom štrcaljkom i iglom za jednokratnu uporabu.</w:t>
      </w:r>
      <w:r w:rsidRPr="00D450A9">
        <w:t xml:space="preserve"> </w:t>
      </w:r>
    </w:p>
    <w:p w14:paraId="664F6D92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43D4F980" w14:textId="6649320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b) Mjesto na kojem će se aplicirati cjepivo </w:t>
      </w:r>
      <w:r w:rsidR="000601EE">
        <w:rPr>
          <w:rStyle w:val="zadanifontodlomka-000003"/>
        </w:rPr>
        <w:t xml:space="preserve">preporučljivo je </w:t>
      </w:r>
      <w:r w:rsidR="000601EE" w:rsidRPr="001979CD">
        <w:rPr>
          <w:rStyle w:val="zadanifontodlomka-000003"/>
        </w:rPr>
        <w:t>(ali nije nužno)</w:t>
      </w:r>
      <w:r w:rsidRPr="00D450A9">
        <w:rPr>
          <w:rStyle w:val="zadanifontodlomka-000003"/>
        </w:rPr>
        <w:t xml:space="preserve"> prije cijepljenja očistiti 75%-</w:t>
      </w:r>
      <w:proofErr w:type="spellStart"/>
      <w:r w:rsidRPr="00D450A9">
        <w:rPr>
          <w:rStyle w:val="zadanifontodlomka-000003"/>
        </w:rPr>
        <w:t>tnim</w:t>
      </w:r>
      <w:proofErr w:type="spellEnd"/>
      <w:r w:rsidRPr="00D450A9">
        <w:rPr>
          <w:rStyle w:val="zadanifontodlomka-000003"/>
        </w:rPr>
        <w:t xml:space="preserve"> alkoholom. Prije aplikacije cjepiva mora proći vrijeme za evaporaciju alkohola. Prije primjene BCG cjepiva ne preporučuje se upotreba alkohola, već se cjepivo aplicira na čistu i suhu kožu.</w:t>
      </w:r>
      <w:r w:rsidRPr="00D450A9">
        <w:t xml:space="preserve"> </w:t>
      </w:r>
    </w:p>
    <w:p w14:paraId="31E5FFD4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5C746A9B" w14:textId="722288C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c)  Cjepivo treba čuvati na temperaturi hladnjaka, odnosno od +2ºC do +8ºC.</w:t>
      </w:r>
      <w:r w:rsidRPr="00D450A9">
        <w:t xml:space="preserve"> </w:t>
      </w:r>
    </w:p>
    <w:p w14:paraId="66A413ED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92AA49B" w14:textId="50796BD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6. Nakon cijepljenja obvezno se treba osigurati neškodljivo uklanjanje igala i štrcaljki.</w:t>
      </w:r>
      <w:r w:rsidRPr="00D450A9">
        <w:t xml:space="preserve"> </w:t>
      </w:r>
      <w:r w:rsidR="000601EE">
        <w:t>Pri odlaganju u spremnik za šprice i igle zabranjeno je vraćati kapicu na iglu. Nije preporučljivo skidati iglu sa šprice radi zasebnog odvajanja, već treba špricu zajedno s iglom odložiti u nepropustan spremnik za korištene šprice i igle.</w:t>
      </w:r>
    </w:p>
    <w:p w14:paraId="73F9C884" w14:textId="77777777" w:rsidR="007040C5" w:rsidRPr="00173761" w:rsidRDefault="007040C5" w:rsidP="00173761">
      <w:pPr>
        <w:pStyle w:val="Naslov1"/>
      </w:pPr>
      <w:r w:rsidRPr="00173761">
        <w:rPr>
          <w:rStyle w:val="zadanifontodlomka-000008"/>
          <w:b/>
          <w:bCs/>
          <w:sz w:val="28"/>
          <w:szCs w:val="48"/>
        </w:rPr>
        <w:t xml:space="preserve">XII. EVIDENCIJA I IZVJEŠĆA </w:t>
      </w:r>
    </w:p>
    <w:p w14:paraId="508E53AF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1. Zdravstvene ustanove odnosno njihove ustrojstvene jedinice koje obavljaju obvezno cijepljenje, kao i doktori medicine privatne prakse, obvezni su voditi evidenciju o izvršenom cijepljenju i to za svaku osobu koja podliježe tom cijepljenju (kartoteka cijepljenih osoba (Obrazac broj 1. Pravilnika). U karton cijepljene osobe obvezno se unosi i naziv proizvođača cjepiva, kao i broj serije cjepiva.</w:t>
      </w:r>
      <w:r w:rsidRPr="00D450A9">
        <w:t xml:space="preserve"> </w:t>
      </w:r>
    </w:p>
    <w:p w14:paraId="322C9B05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7F2D316B" w14:textId="27E5B3B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Isto tako je njihova dužnost svakoj osobi kod koje je obavljeno obvezno cijepljenje unijeti u Iskaznicu imunizacije (Obrazac broj 5. Pravilnika) podatke o izvršenom cijepljenju. Iskaznica imunizacije, kao i individualni karton cijepljene osobe ispostavljaju se prilikom primarnog cijepljenja tijekom prve godine života i postupno dopunjuju podacima o izvršenim svim daljnjim docjepljivanjima u predškolskoj dobi i kasnije. Karton cijepljene osobe ostaje kod </w:t>
      </w:r>
      <w:proofErr w:type="spellStart"/>
      <w:r w:rsidRPr="00D450A9">
        <w:rPr>
          <w:rStyle w:val="zadanifontodlomka-000003"/>
        </w:rPr>
        <w:t>cjepitelja</w:t>
      </w:r>
      <w:proofErr w:type="spellEnd"/>
      <w:r w:rsidRPr="00D450A9">
        <w:rPr>
          <w:rStyle w:val="zadanifontodlomka-000003"/>
        </w:rPr>
        <w:t xml:space="preserve"> i kada dijete promijeni izabranog doktora medicine, a podaci se prepišu i unose u novootvoreni karton cijepljene osobe kod novoizabranog doktora medicine.</w:t>
      </w:r>
      <w:r w:rsidRPr="00D450A9">
        <w:t xml:space="preserve"> </w:t>
      </w:r>
    </w:p>
    <w:p w14:paraId="0B9CF4EA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CDD5B4" w14:textId="37F9F79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2. Zdravstvene ustanove, odnosno njihove organizacijske jedinice, kao i doktori medicine koji pružaju zdravstvenu zaštitu osobnim radom koji obavljaju obvezno cijepljenje dužni su dostaviti izvješće o izvršenim cijepljenjima higijensko-epidemiološkoj ispostavi nadležnog zavoda za javno zdravstvo županija, odnosno Grada Zagreba,  i to 30 dana nakon izvršenog cijepljenja ako je cijepljenje provedeno kampanjski, odnosno do 1. veljače za prethodnu godinu ako je cijepljenje provedeno kontinuirano.</w:t>
      </w:r>
      <w:r w:rsidRPr="00D450A9">
        <w:t xml:space="preserve"> </w:t>
      </w:r>
    </w:p>
    <w:p w14:paraId="397308D1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A8C0960" w14:textId="5A3B8BE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Izvješće se sastavlja na Obrascu broj 6. Pravilnika.</w:t>
      </w:r>
      <w:r w:rsidRPr="00D450A9">
        <w:t xml:space="preserve"> </w:t>
      </w:r>
    </w:p>
    <w:p w14:paraId="6CC6FEB4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39505715" w14:textId="42F2843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>3. Nadležna higijensko-epidemiološka jedinica iz točke 2. dužna je sastaviti zbirno izvješće o provedenom cijepljenju za svoje područje na istom Obrascu i dostaviti ga do 1. ožujka za prethodnu godinu epidemiološkoj službi u svom županijskom zavodu za javno zdravstvo odnosno Gradu Zagrebu), koja izvješća prosljeđuje  Službi za epidemiologiju zaraznih bolesti Hrvatskog zavoda za javno zdravstvo najkasnije do 15. ožujka.</w:t>
      </w:r>
      <w:r w:rsidRPr="00D450A9">
        <w:t xml:space="preserve"> </w:t>
      </w:r>
    </w:p>
    <w:p w14:paraId="5D311A7E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5A2984BD" w14:textId="592435CF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4. Za svaki slučaj nepoželjne reakcije na primijenjeno cjepivo ispunjava se poseban </w:t>
      </w:r>
    </w:p>
    <w:p w14:paraId="05D624C6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obrazac (Obrazac broj 2. Pravilnika,  Prilog 3. ovoga Programa) i odmah dostavlja Službi za epidemiologiju zaraznih bolesti Hrvatskog zavoda za javno zdravstvo i Hrvatskoj agenciji za lijekove i medicinske proizvode.</w:t>
      </w:r>
      <w:r w:rsidRPr="00D450A9">
        <w:t xml:space="preserve"> </w:t>
      </w:r>
    </w:p>
    <w:p w14:paraId="320851D3" w14:textId="77777777" w:rsidR="00E8292C" w:rsidRDefault="00E8292C" w:rsidP="007040C5">
      <w:pPr>
        <w:pStyle w:val="normal-000001"/>
        <w:rPr>
          <w:rStyle w:val="zadanifontodlomka-000003"/>
        </w:rPr>
      </w:pPr>
    </w:p>
    <w:p w14:paraId="034D78CE" w14:textId="4D758F53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5. Potrebni obrasci u vezi s cijepljenjem mogu se nabaviti na adresi: Tehnološko-ekonomski novinsko izdavački zavod, Narodne novine, Zagreb, Ratkajev prolaz 4 i to:</w:t>
      </w:r>
      <w:r w:rsidRPr="00D450A9">
        <w:t xml:space="preserve"> </w:t>
      </w:r>
    </w:p>
    <w:p w14:paraId="4E202524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- Godišnji plan imunizacije (Obrazac broj 3. Pravilnika)</w:t>
      </w:r>
    </w:p>
    <w:p w14:paraId="423DB9A9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- Karton cijepljene osobe - Individualni karton (Obrazac broj 1. Pravilnika)  </w:t>
      </w:r>
    </w:p>
    <w:p w14:paraId="5508623C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- Iskaznica imunizacije (Obrazac broj 5. Pravilnika)</w:t>
      </w:r>
    </w:p>
    <w:p w14:paraId="3DAD6978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- Godišnje izvješće o izvršenim obveznim imunizacijama (Obrazac broj 6. Pravilnika) (vrijedi i za polugodišnje izvješće) </w:t>
      </w:r>
    </w:p>
    <w:p w14:paraId="40B3F9FC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 xml:space="preserve">- Poziv  na cijepljenje (Obrazac broj 4. Pravilnika) </w:t>
      </w:r>
    </w:p>
    <w:p w14:paraId="538A06C5" w14:textId="77777777" w:rsidR="007040C5" w:rsidRPr="00D450A9" w:rsidRDefault="007040C5" w:rsidP="007040C5">
      <w:pPr>
        <w:spacing w:after="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D450A9">
        <w:rPr>
          <w:rFonts w:ascii="Arial" w:eastAsia="Calibri" w:hAnsi="Arial" w:cs="Arial"/>
          <w:sz w:val="24"/>
          <w:szCs w:val="24"/>
          <w:lang w:eastAsia="en-US"/>
        </w:rPr>
        <w:t>- Izvješće o nepoželjnim sporednim pojavama u provedbi obvezne imunizacije protiv zaraznih bolesti (Obrazac broj 2. Pravilnika).</w:t>
      </w:r>
    </w:p>
    <w:p w14:paraId="7132A5AE" w14:textId="77777777" w:rsidR="007040C5" w:rsidRPr="00D450A9" w:rsidRDefault="007040C5" w:rsidP="007040C5">
      <w:pPr>
        <w:pStyle w:val="normal-000001"/>
        <w:rPr>
          <w:rStyle w:val="000004"/>
        </w:rPr>
      </w:pPr>
    </w:p>
    <w:p w14:paraId="3F0AF68D" w14:textId="42114E95" w:rsidR="007040C5" w:rsidRPr="005C0610" w:rsidRDefault="007040C5" w:rsidP="007040C5">
      <w:pPr>
        <w:pStyle w:val="normal-000001"/>
        <w:rPr>
          <w:rStyle w:val="000004"/>
        </w:rPr>
      </w:pPr>
      <w:r w:rsidRPr="005C0610">
        <w:rPr>
          <w:rStyle w:val="000004"/>
        </w:rPr>
        <w:t xml:space="preserve">KLASA: </w:t>
      </w:r>
    </w:p>
    <w:p w14:paraId="22A16042" w14:textId="2D008A30" w:rsidR="007040C5" w:rsidRPr="005C0610" w:rsidRDefault="007040C5" w:rsidP="007040C5">
      <w:pPr>
        <w:pStyle w:val="normal-000001"/>
        <w:rPr>
          <w:rStyle w:val="000004"/>
        </w:rPr>
      </w:pPr>
      <w:r w:rsidRPr="005C0610">
        <w:rPr>
          <w:rStyle w:val="000004"/>
        </w:rPr>
        <w:t xml:space="preserve">URBROJ: </w:t>
      </w:r>
    </w:p>
    <w:p w14:paraId="429BFFF1" w14:textId="1B869785" w:rsidR="007040C5" w:rsidRPr="00D450A9" w:rsidRDefault="007040C5" w:rsidP="007040C5">
      <w:pPr>
        <w:pStyle w:val="normal-000001"/>
        <w:rPr>
          <w:rStyle w:val="zadanifontodlomka-000003"/>
        </w:rPr>
      </w:pPr>
      <w:r w:rsidRPr="005C0610">
        <w:rPr>
          <w:rStyle w:val="000004"/>
        </w:rPr>
        <w:t xml:space="preserve">Zagreb, </w:t>
      </w:r>
    </w:p>
    <w:p w14:paraId="75B68C60" w14:textId="77777777" w:rsidR="007040C5" w:rsidRPr="00D450A9" w:rsidRDefault="007040C5" w:rsidP="007040C5">
      <w:pPr>
        <w:pStyle w:val="normal-000001"/>
      </w:pPr>
    </w:p>
    <w:p w14:paraId="7734382E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                                                                                       MINISTAR</w:t>
      </w:r>
      <w:r w:rsidRPr="00D450A9">
        <w:t xml:space="preserve"> </w:t>
      </w:r>
    </w:p>
    <w:p w14:paraId="295C3FE9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 </w:t>
      </w:r>
      <w:r w:rsidRPr="00D450A9">
        <w:t xml:space="preserve"> </w:t>
      </w:r>
    </w:p>
    <w:p w14:paraId="530CA99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                                                                    prof. dr. </w:t>
      </w:r>
      <w:proofErr w:type="spellStart"/>
      <w:r w:rsidRPr="00D450A9">
        <w:rPr>
          <w:rStyle w:val="zadanifontodlomka-000003"/>
        </w:rPr>
        <w:t>sc</w:t>
      </w:r>
      <w:proofErr w:type="spellEnd"/>
      <w:r w:rsidRPr="00D450A9">
        <w:rPr>
          <w:rStyle w:val="zadanifontodlomka-000003"/>
        </w:rPr>
        <w:t xml:space="preserve">. Milan </w:t>
      </w:r>
      <w:proofErr w:type="spellStart"/>
      <w:r w:rsidRPr="00D450A9">
        <w:rPr>
          <w:rStyle w:val="zadanifontodlomka-000003"/>
        </w:rPr>
        <w:t>Kujundžić</w:t>
      </w:r>
      <w:proofErr w:type="spellEnd"/>
      <w:r w:rsidRPr="00D450A9">
        <w:rPr>
          <w:rStyle w:val="zadanifontodlomka-000003"/>
        </w:rPr>
        <w:t>, dr. med.</w:t>
      </w:r>
      <w:r w:rsidRPr="00D450A9">
        <w:t xml:space="preserve"> </w:t>
      </w:r>
    </w:p>
    <w:p w14:paraId="0FD226B4" w14:textId="6853EE80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p w14:paraId="5549C7F3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3EDDC28D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76658105" w14:textId="77777777" w:rsidR="007D5FFD" w:rsidRDefault="007D5FFD" w:rsidP="007040C5">
      <w:pPr>
        <w:pStyle w:val="normal-000001"/>
        <w:rPr>
          <w:rStyle w:val="zadanifontodlomka-000003"/>
        </w:rPr>
      </w:pPr>
    </w:p>
    <w:p w14:paraId="59D527AE" w14:textId="5A291DB5" w:rsidR="007040C5" w:rsidRDefault="007040C5" w:rsidP="007040C5">
      <w:pPr>
        <w:pStyle w:val="normal-000001"/>
      </w:pPr>
      <w:r w:rsidRPr="00D450A9">
        <w:rPr>
          <w:rStyle w:val="zadanifontodlomka-000003"/>
        </w:rPr>
        <w:t>Prilozi:</w:t>
      </w:r>
      <w:r w:rsidRPr="00D450A9">
        <w:t xml:space="preserve"> </w:t>
      </w:r>
    </w:p>
    <w:p w14:paraId="2EC3D9C3" w14:textId="77777777" w:rsidR="00C35F51" w:rsidRPr="00D450A9" w:rsidRDefault="00C35F51" w:rsidP="007040C5">
      <w:pPr>
        <w:pStyle w:val="normal-000001"/>
      </w:pPr>
    </w:p>
    <w:p w14:paraId="6160186C" w14:textId="77777777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1. Kalendar kontinuiranog cijepljenja</w:t>
      </w:r>
      <w:r w:rsidRPr="00D450A9">
        <w:t xml:space="preserve"> </w:t>
      </w:r>
    </w:p>
    <w:p w14:paraId="3E95DBC0" w14:textId="77777777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1a. Kalendar cijepljenja 2019. – 2021.</w:t>
      </w:r>
      <w:r w:rsidRPr="00D450A9">
        <w:t xml:space="preserve"> </w:t>
      </w:r>
    </w:p>
    <w:p w14:paraId="4F0C6CDE" w14:textId="4F59EE0B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2. Tablični pregled obveznih cijepljenja u Republici Hrvatskoj 2019. - 2021. godine</w:t>
      </w:r>
      <w:r w:rsidR="00CA79B8">
        <w:t xml:space="preserve"> </w:t>
      </w:r>
      <w:r w:rsidRPr="00D450A9">
        <w:rPr>
          <w:rStyle w:val="zadanifontodlomka-000003"/>
        </w:rPr>
        <w:t>(školska djeca,</w:t>
      </w:r>
      <w:r w:rsidR="008A09AC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mladež i odrasli)</w:t>
      </w:r>
      <w:r w:rsidRPr="00D450A9">
        <w:t xml:space="preserve"> </w:t>
      </w:r>
    </w:p>
    <w:p w14:paraId="24D11393" w14:textId="573AA0C1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3.</w:t>
      </w:r>
      <w:r w:rsidR="00E8292C">
        <w:rPr>
          <w:rStyle w:val="zadanifontodlomka-000003"/>
        </w:rPr>
        <w:t xml:space="preserve"> </w:t>
      </w:r>
      <w:r w:rsidRPr="00D450A9">
        <w:rPr>
          <w:rStyle w:val="zadanifontodlomka-000003"/>
        </w:rPr>
        <w:t>Izvješća o neželjenim štetnim događajima u provedbi imunizacije protiv zaraznih bolesti</w:t>
      </w:r>
      <w:r w:rsidRPr="00D450A9">
        <w:t xml:space="preserve"> </w:t>
      </w:r>
    </w:p>
    <w:p w14:paraId="03E8B24B" w14:textId="77777777" w:rsidR="007040C5" w:rsidRPr="00D450A9" w:rsidRDefault="007040C5" w:rsidP="00C35F51">
      <w:pPr>
        <w:pStyle w:val="normal-000001"/>
        <w:spacing w:line="360" w:lineRule="auto"/>
      </w:pPr>
      <w:r w:rsidRPr="00D450A9">
        <w:rPr>
          <w:rStyle w:val="zadanifontodlomka-000003"/>
        </w:rPr>
        <w:t>4. Razmaci između cijepljenja</w:t>
      </w:r>
      <w:r w:rsidRPr="00D450A9">
        <w:t xml:space="preserve"> </w:t>
      </w:r>
    </w:p>
    <w:p w14:paraId="21DF04B5" w14:textId="2EA4866F" w:rsidR="00C35F51" w:rsidRDefault="007040C5">
      <w:pPr>
        <w:rPr>
          <w:rStyle w:val="zadanifontodlomka-000008"/>
          <w:kern w:val="36"/>
          <w:sz w:val="28"/>
          <w:szCs w:val="48"/>
        </w:rPr>
      </w:pPr>
      <w:r w:rsidRPr="00D450A9">
        <w:rPr>
          <w:rStyle w:val="zadanifontodlomka-000003"/>
        </w:rPr>
        <w:t>5. Poziv na cijepljenje putem školske medicine</w:t>
      </w:r>
      <w:r w:rsidRPr="00D450A9">
        <w:t xml:space="preserve"> </w:t>
      </w:r>
      <w:r w:rsidR="00C35F51"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026FA5CF" w14:textId="2F33823E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1.</w:t>
      </w:r>
    </w:p>
    <w:p w14:paraId="1038A110" w14:textId="21114FEC" w:rsidR="007040C5" w:rsidRPr="002E3ABE" w:rsidRDefault="007040C5" w:rsidP="007040C5">
      <w:pPr>
        <w:pStyle w:val="normal-000001"/>
        <w:jc w:val="center"/>
        <w:rPr>
          <w:b/>
        </w:rPr>
      </w:pPr>
      <w:r w:rsidRPr="002E3ABE">
        <w:rPr>
          <w:rStyle w:val="zadanifontodlomka-000003"/>
          <w:b/>
        </w:rPr>
        <w:t xml:space="preserve">KALENDAR KONTINUIRANOG CIJEPLJENJA U REPUBLICI HRVATSKOJ U </w:t>
      </w:r>
      <w:r w:rsidR="007F547D">
        <w:rPr>
          <w:rStyle w:val="zadanifontodlomka-000003"/>
          <w:b/>
        </w:rPr>
        <w:t>2020</w:t>
      </w:r>
      <w:r w:rsidR="00CA79B8">
        <w:rPr>
          <w:rStyle w:val="zadanifontodlomka-000003"/>
          <w:b/>
        </w:rPr>
        <w:t>.</w:t>
      </w:r>
      <w:r w:rsidRPr="002E3ABE">
        <w:rPr>
          <w:rStyle w:val="zadanifontodlomka-000003"/>
          <w:b/>
        </w:rPr>
        <w:t xml:space="preserve"> GODINI</w:t>
      </w:r>
    </w:p>
    <w:p w14:paraId="67879264" w14:textId="77777777" w:rsidR="007040C5" w:rsidRDefault="007040C5" w:rsidP="007040C5">
      <w:pPr>
        <w:pStyle w:val="normal-000001"/>
        <w:rPr>
          <w:rStyle w:val="000004"/>
        </w:rPr>
      </w:pPr>
    </w:p>
    <w:p w14:paraId="57080448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Novorođenčad: BCG vakcinacija</w:t>
      </w:r>
      <w:r w:rsidRPr="00D450A9">
        <w:t xml:space="preserve"> </w:t>
      </w:r>
    </w:p>
    <w:p w14:paraId="699924F5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a) Ako su rođena u rodilištima cijepit će se BCG cjepivom odmah u rodilištu.</w:t>
      </w:r>
      <w:r w:rsidRPr="00D450A9">
        <w:t xml:space="preserve"> </w:t>
      </w:r>
    </w:p>
    <w:p w14:paraId="332BACF0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b) Ako nisu rođena u rodilištu cijepit će se BCG cjepivom do navršena dva mjeseca starosti</w:t>
      </w:r>
      <w:r w:rsidRPr="00D450A9">
        <w:t>.</w:t>
      </w:r>
    </w:p>
    <w:p w14:paraId="2D96362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c) Sva djeca koja nisu cijepljena u rodilištu odnosno do dva mjeseca starosti moraju se cijepiti BCG cjepivom do navršene prve godine života.</w:t>
      </w:r>
      <w:r w:rsidRPr="00D450A9">
        <w:t xml:space="preserve"> </w:t>
      </w:r>
    </w:p>
    <w:p w14:paraId="08C8CD8A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1030C094" w14:textId="77777777" w:rsidR="00025880" w:rsidRDefault="00025880" w:rsidP="00025880">
      <w:pPr>
        <w:pStyle w:val="normal-000001"/>
        <w:rPr>
          <w:rStyle w:val="000004"/>
        </w:rPr>
      </w:pPr>
      <w:r w:rsidRPr="00D450A9">
        <w:rPr>
          <w:rStyle w:val="zadanifontodlomka-000003"/>
        </w:rPr>
        <w:t xml:space="preserve">Novorođenčad </w:t>
      </w:r>
      <w:proofErr w:type="spellStart"/>
      <w:r w:rsidRPr="00D450A9">
        <w:rPr>
          <w:rStyle w:val="zadanifontodlomka-000003"/>
        </w:rPr>
        <w:t>HBsAg</w:t>
      </w:r>
      <w:proofErr w:type="spellEnd"/>
      <w:r w:rsidRPr="00D450A9">
        <w:rPr>
          <w:rStyle w:val="zadanifontodlomka-000003"/>
        </w:rPr>
        <w:t xml:space="preserve">-pozitivnih majki (sve trudnice se obvezno testiraju): </w:t>
      </w:r>
      <w:r>
        <w:rPr>
          <w:rStyle w:val="zadanifontodlomka-000003"/>
        </w:rPr>
        <w:t xml:space="preserve">cijepljenje protiv </w:t>
      </w:r>
      <w:r w:rsidRPr="00D450A9">
        <w:rPr>
          <w:rStyle w:val="zadanifontodlomka-000003"/>
        </w:rPr>
        <w:t>hepatitis</w:t>
      </w:r>
      <w:r>
        <w:rPr>
          <w:rStyle w:val="zadanifontodlomka-000003"/>
        </w:rPr>
        <w:t>a</w:t>
      </w:r>
      <w:r w:rsidRPr="00D450A9">
        <w:rPr>
          <w:rStyle w:val="zadanifontodlomka-000003"/>
        </w:rPr>
        <w:t xml:space="preserve"> B  uz primjenu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u rodilištu odmah po rođenju, prema </w:t>
      </w:r>
      <w:proofErr w:type="spellStart"/>
      <w:r w:rsidRPr="00D450A9">
        <w:rPr>
          <w:rStyle w:val="zadanifontodlomka-000003"/>
        </w:rPr>
        <w:t>postekspozicijskoj</w:t>
      </w:r>
      <w:proofErr w:type="spellEnd"/>
      <w:r w:rsidRPr="00D450A9">
        <w:rPr>
          <w:rStyle w:val="zadanifontodlomka-000003"/>
        </w:rPr>
        <w:t xml:space="preserve"> shemi.</w:t>
      </w:r>
      <w:r w:rsidRPr="00D450A9">
        <w:t xml:space="preserve"> </w:t>
      </w:r>
    </w:p>
    <w:p w14:paraId="78C9B5E4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510A09B8" w14:textId="404D83E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S navršena dva mjeseca života: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t xml:space="preserve"> + </w:t>
      </w:r>
      <w:proofErr w:type="spellStart"/>
      <w:r w:rsidRPr="00D450A9">
        <w:t>Pn</w:t>
      </w:r>
      <w:proofErr w:type="spellEnd"/>
      <w:r w:rsidRPr="00D450A9">
        <w:t>.</w:t>
      </w:r>
    </w:p>
    <w:p w14:paraId="0923A6E6" w14:textId="242914A8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Nakon 2 mjeseca (8 tjedana):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0601EE">
        <w:rPr>
          <w:rStyle w:val="zadanifontodlomka-000003"/>
        </w:rPr>
        <w:t xml:space="preserve"> ili </w:t>
      </w:r>
      <w:r w:rsidRPr="00D450A9">
        <w:t xml:space="preserve"> </w:t>
      </w:r>
      <w:proofErr w:type="spellStart"/>
      <w:r w:rsidR="000601EE" w:rsidRPr="00D450A9">
        <w:rPr>
          <w:rStyle w:val="zadanifontodlomka-000003"/>
        </w:rPr>
        <w:t>DTaP</w:t>
      </w:r>
      <w:proofErr w:type="spellEnd"/>
      <w:r w:rsidR="000601EE" w:rsidRPr="00D450A9">
        <w:rPr>
          <w:rStyle w:val="zadanifontodlomka-000003"/>
        </w:rPr>
        <w:t>-IPV-</w:t>
      </w:r>
      <w:proofErr w:type="spellStart"/>
      <w:r w:rsidR="000601EE" w:rsidRPr="00D450A9">
        <w:rPr>
          <w:rStyle w:val="zadanifontodlomka-000003"/>
        </w:rPr>
        <w:t>Hib</w:t>
      </w:r>
      <w:proofErr w:type="spellEnd"/>
      <w:r w:rsidR="000601EE" w:rsidRPr="00D450A9">
        <w:t xml:space="preserve"> </w:t>
      </w:r>
      <w:r w:rsidRPr="00D450A9">
        <w:t xml:space="preserve">+ </w:t>
      </w:r>
      <w:proofErr w:type="spellStart"/>
      <w:r w:rsidRPr="00D450A9">
        <w:t>Pn</w:t>
      </w:r>
      <w:proofErr w:type="spellEnd"/>
      <w:r w:rsidRPr="00D450A9">
        <w:t>.</w:t>
      </w:r>
    </w:p>
    <w:p w14:paraId="37C66ADF" w14:textId="5C785E29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Nakon 2 mjeseca (8 tjedana):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0601EE">
        <w:rPr>
          <w:rStyle w:val="zadanifontodlomka-000003"/>
        </w:rPr>
        <w:t xml:space="preserve"> ili </w:t>
      </w:r>
      <w:r w:rsidR="000601EE" w:rsidRPr="00D450A9">
        <w:t xml:space="preserve"> </w:t>
      </w:r>
      <w:proofErr w:type="spellStart"/>
      <w:r w:rsidR="000601EE" w:rsidRPr="00D450A9">
        <w:rPr>
          <w:rStyle w:val="zadanifontodlomka-000003"/>
        </w:rPr>
        <w:t>DTaP</w:t>
      </w:r>
      <w:proofErr w:type="spellEnd"/>
      <w:r w:rsidR="000601EE" w:rsidRPr="00D450A9">
        <w:rPr>
          <w:rStyle w:val="zadanifontodlomka-000003"/>
        </w:rPr>
        <w:t>-IPV-</w:t>
      </w:r>
      <w:proofErr w:type="spellStart"/>
      <w:r w:rsidR="000601EE" w:rsidRPr="00D450A9">
        <w:rPr>
          <w:rStyle w:val="zadanifontodlomka-000003"/>
        </w:rPr>
        <w:t>Hib</w:t>
      </w:r>
      <w:proofErr w:type="spellEnd"/>
      <w:r w:rsidR="000601EE">
        <w:rPr>
          <w:rStyle w:val="zadanifontodlomka-000003"/>
        </w:rPr>
        <w:t xml:space="preserve"> (ovisno o tome koje je cjepivo dijete dobilo u dobi od 4 mjeseca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2C1A25FF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51FEB205" w14:textId="3C08791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Druga godina života:</w:t>
      </w:r>
      <w:r w:rsidRPr="00D450A9">
        <w:t xml:space="preserve"> </w:t>
      </w:r>
    </w:p>
    <w:p w14:paraId="33004ED2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- po navršenih 12 mjeseci života OSPICE-ZAUŠNJACI-RUBELA (MO-PA-RU) + </w:t>
      </w:r>
      <w:proofErr w:type="spellStart"/>
      <w:r w:rsidRPr="00D450A9">
        <w:rPr>
          <w:rStyle w:val="zadanifontodlomka-000003"/>
        </w:rPr>
        <w:t>Pn</w:t>
      </w:r>
      <w:proofErr w:type="spellEnd"/>
      <w:r w:rsidRPr="00D450A9">
        <w:rPr>
          <w:rStyle w:val="zadanifontodlomka-000003"/>
        </w:rPr>
        <w:t> </w:t>
      </w:r>
      <w:r w:rsidRPr="00D450A9">
        <w:t xml:space="preserve"> </w:t>
      </w:r>
    </w:p>
    <w:p w14:paraId="2DDCA26F" w14:textId="55DEC97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- kombinirano cjepivo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(6-12 mjeseci nakon treće doze 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>-IPV-</w:t>
      </w:r>
      <w:proofErr w:type="spellStart"/>
      <w:r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-</w:t>
      </w:r>
      <w:proofErr w:type="spellStart"/>
      <w:r w:rsidRPr="00D450A9">
        <w:rPr>
          <w:rStyle w:val="zadanifontodlomka-000003"/>
        </w:rPr>
        <w:t>hepB</w:t>
      </w:r>
      <w:proofErr w:type="spellEnd"/>
      <w:r w:rsidR="000601EE">
        <w:rPr>
          <w:rStyle w:val="zadanifontodlomka-000003"/>
        </w:rPr>
        <w:t>/</w:t>
      </w:r>
      <w:r w:rsidR="000601EE" w:rsidRPr="000601EE">
        <w:rPr>
          <w:rStyle w:val="zadanifontodlomka-000003"/>
        </w:rPr>
        <w:t xml:space="preserve"> </w:t>
      </w:r>
      <w:proofErr w:type="spellStart"/>
      <w:r w:rsidR="000601EE" w:rsidRPr="00D450A9">
        <w:rPr>
          <w:rStyle w:val="zadanifontodlomka-000003"/>
        </w:rPr>
        <w:t>DTaP</w:t>
      </w:r>
      <w:proofErr w:type="spellEnd"/>
      <w:r w:rsidR="000601EE" w:rsidRPr="00D450A9">
        <w:rPr>
          <w:rStyle w:val="zadanifontodlomka-000003"/>
        </w:rPr>
        <w:t>-IPV-</w:t>
      </w:r>
      <w:proofErr w:type="spellStart"/>
      <w:r w:rsidR="000601EE" w:rsidRPr="00D450A9">
        <w:rPr>
          <w:rStyle w:val="zadanifontodlomka-000003"/>
        </w:rPr>
        <w:t>Hib</w:t>
      </w:r>
      <w:proofErr w:type="spellEnd"/>
      <w:r w:rsidRPr="00D450A9">
        <w:rPr>
          <w:rStyle w:val="zadanifontodlomka-000003"/>
        </w:rPr>
        <w:t>).</w:t>
      </w:r>
      <w:r w:rsidRPr="00D450A9">
        <w:t xml:space="preserve"> </w:t>
      </w:r>
    </w:p>
    <w:p w14:paraId="71F5B26C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0450557E" w14:textId="50E82CC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Šesta godina života: DI-TE-PER </w:t>
      </w:r>
      <w:proofErr w:type="spellStart"/>
      <w:r w:rsidRPr="00D450A9">
        <w:rPr>
          <w:rStyle w:val="zadanifontodlomka-000003"/>
        </w:rPr>
        <w:t>acelularno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DTaP</w:t>
      </w:r>
      <w:proofErr w:type="spellEnd"/>
      <w:r w:rsidRPr="00D450A9">
        <w:rPr>
          <w:rStyle w:val="zadanifontodlomka-000003"/>
        </w:rPr>
        <w:t xml:space="preserve">) ili </w:t>
      </w:r>
      <w:proofErr w:type="spellStart"/>
      <w:r w:rsidRPr="00D450A9">
        <w:rPr>
          <w:rStyle w:val="zadanifontodlomka-000003"/>
        </w:rPr>
        <w:t>dTap</w:t>
      </w:r>
      <w:proofErr w:type="spellEnd"/>
      <w:r w:rsidR="000601EE">
        <w:rPr>
          <w:rStyle w:val="zadanifontodlomka-000003"/>
        </w:rPr>
        <w:t xml:space="preserve"> ovisno o dostupnosti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57D48785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18EC7C19" w14:textId="33D39A55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Prvi  razred osnovne škole:</w:t>
      </w:r>
      <w:r w:rsidRPr="00D450A9">
        <w:t xml:space="preserve"> </w:t>
      </w:r>
    </w:p>
    <w:p w14:paraId="43617CD6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OSPICE-ZAUŠNJACI-RUBELA (MO-PA-RU) (ili prilikom upisa)</w:t>
      </w:r>
      <w:r w:rsidRPr="00D450A9">
        <w:t xml:space="preserve"> </w:t>
      </w:r>
    </w:p>
    <w:p w14:paraId="0DFEE899" w14:textId="497F5CF1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- + POLIO (IPV) prilikom upisa ili u rujnu.</w:t>
      </w:r>
      <w:r w:rsidRPr="00D450A9">
        <w:t xml:space="preserve"> </w:t>
      </w:r>
    </w:p>
    <w:p w14:paraId="072DFAAB" w14:textId="2981942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i nadoknada propuštenih cijepljenja prema potrebi.</w:t>
      </w:r>
      <w:r w:rsidRPr="00D450A9">
        <w:t xml:space="preserve"> </w:t>
      </w:r>
    </w:p>
    <w:p w14:paraId="0D387223" w14:textId="77777777" w:rsidR="00403554" w:rsidRDefault="00403554" w:rsidP="007040C5">
      <w:pPr>
        <w:pStyle w:val="normal-000001"/>
        <w:rPr>
          <w:rStyle w:val="zadanifontodlomka-000003"/>
        </w:rPr>
      </w:pPr>
    </w:p>
    <w:p w14:paraId="09F637BC" w14:textId="361D542E" w:rsidR="007040C5" w:rsidRDefault="007040C5" w:rsidP="007040C5">
      <w:pPr>
        <w:pStyle w:val="normal-000001"/>
        <w:rPr>
          <w:rStyle w:val="zadanifontodlomka-000003"/>
        </w:rPr>
      </w:pPr>
      <w:r w:rsidRPr="00D450A9">
        <w:rPr>
          <w:rStyle w:val="zadanifontodlomka-000003"/>
        </w:rPr>
        <w:t xml:space="preserve">Šesti razred osnovne škole: 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za hepatitis B i nadoknada propuštenog </w:t>
      </w:r>
      <w:proofErr w:type="spellStart"/>
      <w:r w:rsidRPr="00D450A9">
        <w:rPr>
          <w:rStyle w:val="zadanifontodlomka-000003"/>
        </w:rPr>
        <w:t>HepB</w:t>
      </w:r>
      <w:proofErr w:type="spellEnd"/>
      <w:r w:rsidRPr="00D450A9">
        <w:rPr>
          <w:rStyle w:val="zadanifontodlomka-000003"/>
        </w:rPr>
        <w:t xml:space="preserve"> cijepljenja prema potrebi.</w:t>
      </w:r>
    </w:p>
    <w:p w14:paraId="1E333F41" w14:textId="77777777" w:rsidR="00403554" w:rsidRPr="00D450A9" w:rsidRDefault="00403554" w:rsidP="007040C5">
      <w:pPr>
        <w:pStyle w:val="normal-000001"/>
      </w:pPr>
    </w:p>
    <w:p w14:paraId="45C4D0F5" w14:textId="5EE3859D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Osmi razred osnovne škole: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(DI-TE pro </w:t>
      </w:r>
      <w:proofErr w:type="spellStart"/>
      <w:r w:rsidRPr="00D450A9">
        <w:rPr>
          <w:rStyle w:val="zadanifontodlomka-000003"/>
        </w:rPr>
        <w:t>adultis</w:t>
      </w:r>
      <w:proofErr w:type="spellEnd"/>
      <w:r w:rsidRPr="00D450A9">
        <w:rPr>
          <w:rStyle w:val="zadanifontodlomka-000003"/>
        </w:rPr>
        <w:t>)+ POLIO (IPV)</w:t>
      </w:r>
      <w:r w:rsidR="000601EE">
        <w:rPr>
          <w:rStyle w:val="zadanifontodlomka-000003"/>
        </w:rPr>
        <w:t xml:space="preserve"> ili kombinirano </w:t>
      </w:r>
      <w:proofErr w:type="spellStart"/>
      <w:r w:rsidR="000601EE">
        <w:rPr>
          <w:rStyle w:val="zadanifontodlomka-000003"/>
        </w:rPr>
        <w:t>dT</w:t>
      </w:r>
      <w:proofErr w:type="spellEnd"/>
      <w:r w:rsidR="000601EE">
        <w:rPr>
          <w:rStyle w:val="zadanifontodlomka-000003"/>
        </w:rPr>
        <w:t>-IPV cjepivo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584EB364" w14:textId="77777777" w:rsidR="00403554" w:rsidRDefault="00403554" w:rsidP="007040C5">
      <w:pPr>
        <w:pStyle w:val="normal-000001"/>
        <w:rPr>
          <w:rStyle w:val="zadanifontodlomka-000003"/>
        </w:rPr>
      </w:pPr>
    </w:p>
    <w:p w14:paraId="2A91208B" w14:textId="5E44E76E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Završni razred srednjih škola: 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i nadoknada propuštenih cijepljenja prema potrebi.</w:t>
      </w:r>
      <w:r w:rsidRPr="00D450A9">
        <w:t xml:space="preserve"> </w:t>
      </w:r>
    </w:p>
    <w:p w14:paraId="146F5A94" w14:textId="77777777" w:rsidR="00403554" w:rsidRPr="00D450A9" w:rsidRDefault="00403554" w:rsidP="007040C5">
      <w:pPr>
        <w:pStyle w:val="normal-000001"/>
      </w:pPr>
    </w:p>
    <w:p w14:paraId="1C9A50A9" w14:textId="0EF29DA9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24 godine starosti: provjera </w:t>
      </w:r>
      <w:proofErr w:type="spellStart"/>
      <w:r w:rsidRPr="00D450A9">
        <w:rPr>
          <w:rStyle w:val="zadanifontodlomka-000003"/>
        </w:rPr>
        <w:t>cjepnog</w:t>
      </w:r>
      <w:proofErr w:type="spellEnd"/>
      <w:r w:rsidRPr="00D450A9">
        <w:rPr>
          <w:rStyle w:val="zadanifontodlomka-000003"/>
        </w:rPr>
        <w:t xml:space="preserve"> statusa i nadoknada propuštenog </w:t>
      </w:r>
      <w:proofErr w:type="spellStart"/>
      <w:r w:rsidRPr="00D450A9">
        <w:rPr>
          <w:rStyle w:val="zadanifontodlomka-000003"/>
        </w:rPr>
        <w:t>Td</w:t>
      </w:r>
      <w:proofErr w:type="spellEnd"/>
      <w:r w:rsidRPr="00D450A9">
        <w:rPr>
          <w:rStyle w:val="zadanifontodlomka-000003"/>
        </w:rPr>
        <w:t xml:space="preserve"> cijepljenja prema potrebi.</w:t>
      </w:r>
      <w:r w:rsidRPr="00D450A9">
        <w:t xml:space="preserve"> </w:t>
      </w:r>
    </w:p>
    <w:p w14:paraId="0C971139" w14:textId="77777777" w:rsidR="00403554" w:rsidRPr="00D450A9" w:rsidRDefault="00403554" w:rsidP="007040C5">
      <w:pPr>
        <w:pStyle w:val="normal-000001"/>
      </w:pPr>
    </w:p>
    <w:p w14:paraId="671526E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Nakon navršenih 60 godina života: ANA-TE.</w:t>
      </w:r>
      <w:r w:rsidRPr="00D450A9">
        <w:t xml:space="preserve"> </w:t>
      </w:r>
    </w:p>
    <w:p w14:paraId="7A026F8A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630CF159" w14:textId="5888BC2D" w:rsidR="007040C5" w:rsidRPr="00CA79B8" w:rsidRDefault="007040C5" w:rsidP="00CA79B8">
      <w:pPr>
        <w:pStyle w:val="Naslov1"/>
        <w:rPr>
          <w:rStyle w:val="zadanifontodlomka-000008"/>
          <w:rFonts w:ascii="Arial" w:hAnsi="Arial" w:cs="Arial"/>
          <w:b/>
          <w:bCs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1.a</w:t>
      </w:r>
    </w:p>
    <w:p w14:paraId="0293BCE0" w14:textId="77777777" w:rsidR="007040C5" w:rsidRPr="00D450A9" w:rsidRDefault="007040C5" w:rsidP="007040C5">
      <w:pPr>
        <w:pStyle w:val="Naslov1"/>
        <w:spacing w:before="0" w:after="0" w:afterAutospacing="0"/>
        <w:rPr>
          <w:rFonts w:ascii="Arial" w:eastAsia="Times New Roman" w:hAnsi="Arial" w:cs="Arial"/>
          <w:szCs w:val="24"/>
        </w:rPr>
      </w:pPr>
    </w:p>
    <w:p w14:paraId="78C1932C" w14:textId="1373C4CC" w:rsidR="007040C5" w:rsidRPr="002E3ABE" w:rsidRDefault="007040C5" w:rsidP="007040C5">
      <w:pPr>
        <w:pStyle w:val="normal-000001"/>
        <w:jc w:val="center"/>
        <w:rPr>
          <w:b/>
        </w:rPr>
      </w:pPr>
      <w:r w:rsidRPr="002E3ABE">
        <w:rPr>
          <w:rStyle w:val="zadanifontodlomka-000003"/>
          <w:b/>
        </w:rPr>
        <w:t>KALENDAR CIJEPLJENJA</w:t>
      </w:r>
      <w:r w:rsidR="007F547D">
        <w:rPr>
          <w:rStyle w:val="zadanifontodlomka-000003"/>
          <w:b/>
        </w:rPr>
        <w:t xml:space="preserve"> 2020</w:t>
      </w:r>
      <w:r w:rsidRPr="002E3ABE">
        <w:rPr>
          <w:rStyle w:val="zadanifontodlomka-000003"/>
          <w:b/>
        </w:rPr>
        <w:t>.</w:t>
      </w:r>
    </w:p>
    <w:p w14:paraId="3537E8DD" w14:textId="77777777" w:rsidR="007040C5" w:rsidRPr="00D450A9" w:rsidRDefault="007040C5" w:rsidP="007040C5">
      <w:pPr>
        <w:pStyle w:val="normal-000001"/>
      </w:pPr>
    </w:p>
    <w:p w14:paraId="3CED23A7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Tablični pregled</w:t>
      </w:r>
      <w:r w:rsidRPr="00D450A9">
        <w:t xml:space="preserve"> </w:t>
      </w:r>
    </w:p>
    <w:p w14:paraId="707D8E70" w14:textId="77777777" w:rsidR="007040C5" w:rsidRPr="00D450A9" w:rsidRDefault="007040C5" w:rsidP="007040C5">
      <w:pPr>
        <w:pStyle w:val="normal-000001"/>
      </w:pPr>
      <w:r w:rsidRPr="00D450A9">
        <w:rPr>
          <w:rStyle w:val="000004"/>
        </w:rPr>
        <w:t> </w:t>
      </w:r>
      <w:r w:rsidRPr="00D450A9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490"/>
        <w:gridCol w:w="490"/>
        <w:gridCol w:w="590"/>
        <w:gridCol w:w="625"/>
        <w:gridCol w:w="247"/>
        <w:gridCol w:w="782"/>
        <w:gridCol w:w="724"/>
        <w:gridCol w:w="469"/>
        <w:gridCol w:w="554"/>
        <w:gridCol w:w="667"/>
        <w:gridCol w:w="596"/>
        <w:gridCol w:w="596"/>
        <w:gridCol w:w="596"/>
      </w:tblGrid>
      <w:tr w:rsidR="007040C5" w:rsidRPr="00D450A9" w14:paraId="5BC3737F" w14:textId="77777777" w:rsidTr="009562E0">
        <w:trPr>
          <w:trHeight w:val="510"/>
        </w:trPr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E578D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56016F3F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  <w:r w:rsidRPr="00D450A9">
              <w:rPr>
                <w:rStyle w:val="zadanifontodlomka-000003"/>
              </w:rPr>
              <w:t xml:space="preserve">NAVRŠENA </w:t>
            </w:r>
            <w:r w:rsidRPr="00D450A9">
              <w:rPr>
                <w:rStyle w:val="zadanifontodlomka-000003"/>
                <w:caps/>
              </w:rPr>
              <w:t>dob</w:t>
            </w:r>
          </w:p>
          <w:p w14:paraId="1015B87A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2C52EC13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  <w:caps/>
              </w:rPr>
              <w:t>Cjepivo</w:t>
            </w:r>
          </w:p>
        </w:tc>
        <w:tc>
          <w:tcPr>
            <w:tcW w:w="3075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760E2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B8C789F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MJESECI</w:t>
            </w:r>
          </w:p>
        </w:tc>
        <w:tc>
          <w:tcPr>
            <w:tcW w:w="193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C4048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063ADFCE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  <w:r w:rsidRPr="00D450A9">
              <w:rPr>
                <w:rStyle w:val="zadanifontodlomka-000003"/>
                <w:caps/>
              </w:rPr>
              <w:t>GODINE</w:t>
            </w:r>
          </w:p>
        </w:tc>
        <w:tc>
          <w:tcPr>
            <w:tcW w:w="202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868E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2B3EA937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  <w:r w:rsidRPr="00D450A9">
              <w:rPr>
                <w:rStyle w:val="zadanifontodlomka-000003"/>
                <w:caps/>
              </w:rPr>
              <w:t>RAZRED osnovne škole</w:t>
            </w:r>
          </w:p>
          <w:p w14:paraId="1DEE5C3A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  <w:p w14:paraId="5C54EE37" w14:textId="77777777" w:rsidR="007040C5" w:rsidRPr="00D450A9" w:rsidRDefault="007040C5" w:rsidP="009562E0">
            <w:pPr>
              <w:pStyle w:val="normal-000001"/>
              <w:jc w:val="center"/>
              <w:rPr>
                <w:caps/>
              </w:rPr>
            </w:pPr>
          </w:p>
        </w:tc>
        <w:tc>
          <w:tcPr>
            <w:tcW w:w="229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3A952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GODINE</w:t>
            </w:r>
          </w:p>
        </w:tc>
      </w:tr>
      <w:tr w:rsidR="007040C5" w:rsidRPr="00D450A9" w14:paraId="59E7B787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2BEA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C80B1E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6A5F55A3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542F3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5C6645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D49D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29006CAB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5A99A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41582561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6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EC90F" w14:textId="77777777" w:rsidR="007040C5" w:rsidRPr="00D450A9" w:rsidRDefault="007040C5" w:rsidP="009562E0">
            <w:pPr>
              <w:pStyle w:val="normal-000001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47F2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769906B9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3D221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12C11D9F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A3E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65338F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I.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CDDD4" w14:textId="77777777" w:rsidR="007040C5" w:rsidRPr="00D450A9" w:rsidRDefault="007040C5" w:rsidP="009562E0">
            <w:pPr>
              <w:pStyle w:val="normal-000001"/>
              <w:jc w:val="center"/>
            </w:pPr>
          </w:p>
          <w:p w14:paraId="5596EB27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VI.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8088B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29FC7A0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VIII.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1A3CC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4C55B9BA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19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2EEA3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4449A36E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24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F7FFC" w14:textId="77777777" w:rsidR="007040C5" w:rsidRPr="00D450A9" w:rsidRDefault="007040C5" w:rsidP="009562E0">
            <w:pPr>
              <w:pStyle w:val="normal-000001"/>
              <w:jc w:val="center"/>
              <w:rPr>
                <w:rStyle w:val="zadanifontodlomka-000003"/>
              </w:rPr>
            </w:pPr>
          </w:p>
          <w:p w14:paraId="65ADDC42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60</w:t>
            </w:r>
          </w:p>
        </w:tc>
      </w:tr>
      <w:tr w:rsidR="007040C5" w:rsidRPr="00D450A9" w14:paraId="6B7E08D4" w14:textId="77777777" w:rsidTr="009562E0">
        <w:trPr>
          <w:trHeight w:val="42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890E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115CE0F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BCG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F29C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2FDD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17B5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6C9E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D377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62DF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D629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C5E9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502E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CEEB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E04E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EA40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85EE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203A3581" w14:textId="77777777" w:rsidTr="009562E0">
        <w:trPr>
          <w:trHeight w:val="39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25945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05B8BA08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Hib</w:t>
            </w:r>
            <w:proofErr w:type="spellEnd"/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5720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3C44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D431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844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3825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C28A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19CA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4E0F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7DD5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2481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36D4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3F0A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3B81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0918C3A1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365F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0D0B6EE1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Di</w:t>
            </w:r>
            <w:proofErr w:type="spellEnd"/>
            <w:r w:rsidRPr="00D450A9">
              <w:rPr>
                <w:rStyle w:val="zadanifontodlomka-000003"/>
              </w:rPr>
              <w:t>-Te-</w:t>
            </w:r>
            <w:proofErr w:type="spellStart"/>
            <w:r w:rsidRPr="00D450A9">
              <w:rPr>
                <w:rStyle w:val="zadanifontodlomka-000003"/>
              </w:rPr>
              <w:t>Per</w:t>
            </w:r>
            <w:proofErr w:type="spellEnd"/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95F6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E4FC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68EA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449C94C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59CB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B132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B32E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CE9C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0C4D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D491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B073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1E5C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8369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C2328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60C8B5FB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5AA8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583B582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Polio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2A87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5A93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9374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ACDF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CBD3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F9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1DD9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E9C2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899B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D173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11CE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CE6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0B18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348C98CD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A41C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31B9BF0A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Di</w:t>
            </w:r>
            <w:proofErr w:type="spellEnd"/>
            <w:r w:rsidRPr="00D450A9">
              <w:rPr>
                <w:rStyle w:val="zadanifontodlomka-000003"/>
              </w:rPr>
              <w:t>-Te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2BD5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87BE1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93D39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8346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EF4E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66FE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FC1E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F156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52A1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CC97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99FB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00B6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1B6B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4E07465B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EBB0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65E9CB1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Mo-Pa-Ru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213F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5C5C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20AB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2B02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AA8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7A9A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461F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FACC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3486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64CD343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80C0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316C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EACA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ADD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121689AD" w14:textId="77777777" w:rsidTr="0002588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F9E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40D9315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Hepatitis B</w:t>
            </w:r>
            <w:r w:rsidRPr="00D450A9">
              <w:rPr>
                <w:rStyle w:val="zadanifontodlomka-000003"/>
                <w:vertAlign w:val="superscript"/>
              </w:rPr>
              <w:t>1</w:t>
            </w:r>
            <w:r w:rsidRPr="00D450A9">
              <w:rPr>
                <w:rStyle w:val="zadanifontodlomka-000003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47839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02AA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0E045" w14:textId="3A41612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  <w:r w:rsidR="00025880">
              <w:t>**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89939" w14:textId="19A5E0D9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025880">
              <w:t xml:space="preserve"> </w:t>
            </w:r>
            <w:r w:rsidR="00025880" w:rsidRPr="00025880">
              <w:t>**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AF79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984E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C16A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D561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B7E6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D000D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7A2E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149E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7C7EB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3E22338F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AC7F1A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  <w:p w14:paraId="4594C656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  <w:r w:rsidRPr="00D450A9">
              <w:rPr>
                <w:rStyle w:val="000004"/>
              </w:rPr>
              <w:t>Pn</w:t>
            </w:r>
            <w:r w:rsidRPr="00D450A9">
              <w:rPr>
                <w:rStyle w:val="000004"/>
                <w:vertAlign w:val="superscript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89AC6D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A8D3F8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D8D365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329EBB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00725A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FE1CD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F66018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D164C4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138A58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AF3553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9D8573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154D85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4B9866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</w:tr>
      <w:tr w:rsidR="007040C5" w:rsidRPr="00D450A9" w14:paraId="4E799689" w14:textId="77777777" w:rsidTr="009562E0">
        <w:trPr>
          <w:trHeight w:val="510"/>
        </w:trPr>
        <w:tc>
          <w:tcPr>
            <w:tcW w:w="17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4120B8C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ANA-TE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5CD31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A6F9F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8F9E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91121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2E78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8AC9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E2A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438C5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2D36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5F22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47E882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FA65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DD6E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</w:tbl>
    <w:p w14:paraId="2990D7F8" w14:textId="77777777" w:rsidR="007040C5" w:rsidRPr="00D450A9" w:rsidRDefault="007040C5" w:rsidP="007040C5">
      <w:pPr>
        <w:pStyle w:val="normal-000001"/>
        <w:rPr>
          <w:rStyle w:val="zadanifontodlomka-000003"/>
        </w:rPr>
      </w:pPr>
    </w:p>
    <w:p w14:paraId="34BA0289" w14:textId="77777777" w:rsidR="007040C5" w:rsidRPr="00D450A9" w:rsidRDefault="007040C5" w:rsidP="007040C5">
      <w:pPr>
        <w:pStyle w:val="normal-000001"/>
        <w:rPr>
          <w:rStyle w:val="zadanifontodlomka-000003"/>
          <w:sz w:val="20"/>
          <w:szCs w:val="20"/>
        </w:rPr>
      </w:pPr>
      <w:r w:rsidRPr="00D450A9">
        <w:rPr>
          <w:rStyle w:val="zadanifontodlomka-000003"/>
          <w:vertAlign w:val="superscript"/>
        </w:rPr>
        <w:t>1</w:t>
      </w:r>
      <w:r w:rsidRPr="00D450A9">
        <w:rPr>
          <w:rStyle w:val="zadanifontodlomka-000003"/>
        </w:rPr>
        <w:t xml:space="preserve"> </w:t>
      </w:r>
      <w:r w:rsidRPr="00D450A9">
        <w:rPr>
          <w:rStyle w:val="zadanifontodlomka-000003"/>
          <w:sz w:val="20"/>
          <w:szCs w:val="20"/>
        </w:rPr>
        <w:t xml:space="preserve">Cijepi se i novorođenčad </w:t>
      </w:r>
      <w:proofErr w:type="spellStart"/>
      <w:r w:rsidRPr="00D450A9">
        <w:rPr>
          <w:rStyle w:val="zadanifontodlomka-000003"/>
          <w:sz w:val="20"/>
          <w:szCs w:val="20"/>
        </w:rPr>
        <w:t>HBsAg</w:t>
      </w:r>
      <w:proofErr w:type="spellEnd"/>
      <w:r w:rsidRPr="00D450A9">
        <w:rPr>
          <w:rStyle w:val="zadanifontodlomka-000003"/>
          <w:sz w:val="20"/>
          <w:szCs w:val="20"/>
        </w:rPr>
        <w:t xml:space="preserve"> pozitivnih majki odmah po rođenju, uz primjenu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 xml:space="preserve"> prema </w:t>
      </w:r>
      <w:proofErr w:type="spellStart"/>
      <w:r w:rsidRPr="00D450A9">
        <w:rPr>
          <w:rStyle w:val="zadanifontodlomka-000003"/>
          <w:sz w:val="20"/>
          <w:szCs w:val="20"/>
        </w:rPr>
        <w:t>postekspozicijskoj</w:t>
      </w:r>
      <w:proofErr w:type="spellEnd"/>
      <w:r w:rsidRPr="00D450A9">
        <w:rPr>
          <w:rStyle w:val="zadanifontodlomka-000003"/>
          <w:sz w:val="20"/>
          <w:szCs w:val="20"/>
        </w:rPr>
        <w:t xml:space="preserve"> shemi.</w:t>
      </w:r>
    </w:p>
    <w:p w14:paraId="5F001982" w14:textId="77777777" w:rsidR="007040C5" w:rsidRPr="00D450A9" w:rsidRDefault="007040C5" w:rsidP="007040C5">
      <w:pPr>
        <w:pStyle w:val="normal-000001"/>
        <w:rPr>
          <w:rStyle w:val="zadanifontodlomka-000003"/>
          <w:sz w:val="20"/>
          <w:szCs w:val="20"/>
        </w:rPr>
      </w:pPr>
    </w:p>
    <w:p w14:paraId="21DF84F8" w14:textId="77777777" w:rsidR="007040C5" w:rsidRPr="00D450A9" w:rsidRDefault="007040C5" w:rsidP="007040C5">
      <w:pPr>
        <w:pStyle w:val="normal-000001"/>
        <w:rPr>
          <w:sz w:val="20"/>
          <w:szCs w:val="20"/>
        </w:rPr>
      </w:pPr>
      <w:r w:rsidRPr="00D450A9">
        <w:rPr>
          <w:rStyle w:val="zadanifontodlomka-000003"/>
          <w:sz w:val="20"/>
          <w:szCs w:val="20"/>
          <w:vertAlign w:val="superscript"/>
        </w:rPr>
        <w:t>2</w:t>
      </w:r>
      <w:r w:rsidRPr="00D450A9">
        <w:rPr>
          <w:rStyle w:val="zadanifontodlomka-000003"/>
          <w:sz w:val="20"/>
          <w:szCs w:val="20"/>
        </w:rPr>
        <w:t xml:space="preserve"> Nedonoščad rođena prije 37. tjedna </w:t>
      </w:r>
      <w:proofErr w:type="spellStart"/>
      <w:r w:rsidRPr="00D450A9">
        <w:rPr>
          <w:rStyle w:val="zadanifontodlomka-000003"/>
          <w:sz w:val="20"/>
          <w:szCs w:val="20"/>
        </w:rPr>
        <w:t>gestacije</w:t>
      </w:r>
      <w:proofErr w:type="spellEnd"/>
      <w:r w:rsidRPr="00D450A9">
        <w:rPr>
          <w:rStyle w:val="zadanifontodlomka-000003"/>
          <w:sz w:val="20"/>
          <w:szCs w:val="20"/>
        </w:rPr>
        <w:t xml:space="preserve"> cijepi se </w:t>
      </w:r>
      <w:proofErr w:type="spellStart"/>
      <w:r w:rsidRPr="00D450A9">
        <w:rPr>
          <w:rStyle w:val="zadanifontodlomka-000003"/>
          <w:sz w:val="20"/>
          <w:szCs w:val="20"/>
        </w:rPr>
        <w:t>pneumokoknim</w:t>
      </w:r>
      <w:proofErr w:type="spellEnd"/>
      <w:r w:rsidRPr="00D450A9">
        <w:rPr>
          <w:rStyle w:val="zadanifontodlomka-000003"/>
          <w:sz w:val="20"/>
          <w:szCs w:val="20"/>
        </w:rPr>
        <w:t xml:space="preserve"> konjugiranim cjepivom po shemi 3+1.</w:t>
      </w:r>
    </w:p>
    <w:p w14:paraId="16FCD16C" w14:textId="77777777" w:rsidR="007040C5" w:rsidRPr="00D450A9" w:rsidRDefault="007040C5" w:rsidP="007040C5">
      <w:pPr>
        <w:pStyle w:val="normal-000001"/>
        <w:rPr>
          <w:sz w:val="20"/>
          <w:szCs w:val="20"/>
        </w:rPr>
      </w:pPr>
    </w:p>
    <w:p w14:paraId="7BFADFF7" w14:textId="2A878D62" w:rsidR="007040C5" w:rsidRDefault="007040C5" w:rsidP="007040C5">
      <w:pPr>
        <w:pStyle w:val="normal-000001"/>
        <w:rPr>
          <w:sz w:val="20"/>
          <w:szCs w:val="20"/>
        </w:rPr>
      </w:pPr>
      <w:r w:rsidRPr="00D450A9">
        <w:rPr>
          <w:rStyle w:val="zadanifontodlomka-000003"/>
          <w:sz w:val="20"/>
          <w:szCs w:val="20"/>
        </w:rPr>
        <w:t xml:space="preserve">* Provjera </w:t>
      </w:r>
      <w:proofErr w:type="spellStart"/>
      <w:r w:rsidRPr="00D450A9">
        <w:rPr>
          <w:rStyle w:val="zadanifontodlomka-000003"/>
          <w:sz w:val="20"/>
          <w:szCs w:val="20"/>
        </w:rPr>
        <w:t>cjepnog</w:t>
      </w:r>
      <w:proofErr w:type="spellEnd"/>
      <w:r w:rsidRPr="00D450A9">
        <w:rPr>
          <w:rStyle w:val="zadanifontodlomka-000003"/>
          <w:sz w:val="20"/>
          <w:szCs w:val="20"/>
        </w:rPr>
        <w:t xml:space="preserve"> statusa i nadoknada propuštenog cijepljenja, prema potrebi.</w:t>
      </w:r>
      <w:r w:rsidRPr="00D450A9">
        <w:rPr>
          <w:sz w:val="20"/>
          <w:szCs w:val="20"/>
        </w:rPr>
        <w:t xml:space="preserve"> </w:t>
      </w:r>
    </w:p>
    <w:p w14:paraId="2D47C357" w14:textId="77777777" w:rsidR="00025880" w:rsidRDefault="00025880" w:rsidP="007040C5">
      <w:pPr>
        <w:pStyle w:val="normal-000001"/>
        <w:rPr>
          <w:sz w:val="20"/>
          <w:szCs w:val="20"/>
        </w:rPr>
      </w:pPr>
    </w:p>
    <w:p w14:paraId="613141AD" w14:textId="77777777" w:rsidR="00025880" w:rsidRPr="00A27E6B" w:rsidRDefault="00025880" w:rsidP="00025880">
      <w:pPr>
        <w:pStyle w:val="normal-000001"/>
        <w:rPr>
          <w:sz w:val="20"/>
          <w:szCs w:val="20"/>
        </w:rPr>
      </w:pPr>
      <w:r>
        <w:t>**</w:t>
      </w:r>
      <w:r w:rsidRPr="003E6CFE">
        <w:t xml:space="preserve"> </w:t>
      </w:r>
      <w:r w:rsidRPr="00A27E6B">
        <w:rPr>
          <w:sz w:val="20"/>
          <w:szCs w:val="20"/>
        </w:rPr>
        <w:t xml:space="preserve">Kombinirano cjepivo sukladno </w:t>
      </w:r>
      <w:proofErr w:type="spellStart"/>
      <w:r w:rsidRPr="00A27E6B">
        <w:rPr>
          <w:sz w:val="20"/>
          <w:szCs w:val="20"/>
        </w:rPr>
        <w:t>primjenjenoj</w:t>
      </w:r>
      <w:proofErr w:type="spellEnd"/>
      <w:r w:rsidRPr="00A27E6B">
        <w:rPr>
          <w:sz w:val="20"/>
          <w:szCs w:val="20"/>
        </w:rPr>
        <w:t xml:space="preserve"> shemi „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peterovalentno</w:t>
      </w:r>
      <w:proofErr w:type="spellEnd"/>
      <w:r w:rsidRPr="00A27E6B">
        <w:rPr>
          <w:sz w:val="20"/>
          <w:szCs w:val="20"/>
        </w:rPr>
        <w:t>“ ili „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peterovalnetno</w:t>
      </w:r>
      <w:proofErr w:type="spellEnd"/>
      <w:r w:rsidRPr="00A27E6B">
        <w:rPr>
          <w:sz w:val="20"/>
          <w:szCs w:val="20"/>
        </w:rPr>
        <w:t>/</w:t>
      </w:r>
      <w:proofErr w:type="spellStart"/>
      <w:r w:rsidRPr="00A27E6B">
        <w:rPr>
          <w:sz w:val="20"/>
          <w:szCs w:val="20"/>
        </w:rPr>
        <w:t>šesterovalentno</w:t>
      </w:r>
      <w:proofErr w:type="spellEnd"/>
      <w:r w:rsidRPr="00A27E6B">
        <w:rPr>
          <w:sz w:val="20"/>
          <w:szCs w:val="20"/>
        </w:rPr>
        <w:t>“</w:t>
      </w:r>
    </w:p>
    <w:p w14:paraId="23A7388D" w14:textId="77777777" w:rsidR="00025880" w:rsidRPr="00D450A9" w:rsidRDefault="00025880" w:rsidP="007040C5">
      <w:pPr>
        <w:pStyle w:val="normal-000001"/>
        <w:rPr>
          <w:sz w:val="20"/>
          <w:szCs w:val="20"/>
        </w:rPr>
      </w:pPr>
    </w:p>
    <w:p w14:paraId="626F0EB9" w14:textId="77777777" w:rsidR="007040C5" w:rsidRPr="00D450A9" w:rsidRDefault="007040C5" w:rsidP="007040C5">
      <w:pPr>
        <w:pStyle w:val="normal-000001"/>
      </w:pPr>
    </w:p>
    <w:p w14:paraId="2D5FD7DF" w14:textId="77777777" w:rsidR="004453FD" w:rsidRDefault="004453FD" w:rsidP="00173761">
      <w:pPr>
        <w:pStyle w:val="Naslov1"/>
        <w:rPr>
          <w:rStyle w:val="zadanifontodlomka-000008"/>
          <w:b/>
          <w:bCs/>
          <w:sz w:val="28"/>
          <w:szCs w:val="48"/>
        </w:rPr>
      </w:pPr>
    </w:p>
    <w:p w14:paraId="35B6FF75" w14:textId="25E3CA05" w:rsidR="00CA79B8" w:rsidRDefault="00CA79B8">
      <w:pPr>
        <w:rPr>
          <w:rStyle w:val="zadanifontodlomka-000008"/>
          <w:rFonts w:ascii="Arial" w:hAnsi="Arial" w:cs="Arial"/>
          <w:kern w:val="36"/>
        </w:rPr>
      </w:pPr>
    </w:p>
    <w:p w14:paraId="3B0E5607" w14:textId="5A700EED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</w:t>
      </w:r>
      <w:bookmarkStart w:id="0" w:name="_GoBack"/>
      <w:bookmarkEnd w:id="0"/>
      <w:r w:rsidRPr="00CA79B8">
        <w:rPr>
          <w:rStyle w:val="zadanifontodlomka-000008"/>
          <w:rFonts w:ascii="Arial" w:hAnsi="Arial" w:cs="Arial"/>
          <w:b/>
          <w:bCs/>
        </w:rPr>
        <w:t>og 2.</w:t>
      </w:r>
    </w:p>
    <w:p w14:paraId="3007153F" w14:textId="77777777" w:rsidR="007040C5" w:rsidRPr="00D450A9" w:rsidRDefault="007040C5" w:rsidP="007040C5">
      <w:pPr>
        <w:pStyle w:val="normal-000001"/>
      </w:pPr>
    </w:p>
    <w:p w14:paraId="1AC6EF66" w14:textId="5B51923C" w:rsidR="007040C5" w:rsidRPr="00D450A9" w:rsidRDefault="007040C5" w:rsidP="007040C5">
      <w:pPr>
        <w:pStyle w:val="normal-000001"/>
        <w:jc w:val="center"/>
        <w:rPr>
          <w:b/>
        </w:rPr>
      </w:pPr>
      <w:r w:rsidRPr="00D450A9">
        <w:rPr>
          <w:rStyle w:val="zadanifontodlomka-000003"/>
        </w:rPr>
        <w:t xml:space="preserve">TABLIČNI PREGLED OBVEZNIH CIJEPLJENJA U REPUBLICI HRVATSKOJ U </w:t>
      </w:r>
      <w:r w:rsidR="007F547D">
        <w:rPr>
          <w:rStyle w:val="zadanifontodlomka-000003"/>
        </w:rPr>
        <w:t>2020</w:t>
      </w:r>
      <w:r w:rsidRPr="00D450A9">
        <w:rPr>
          <w:rStyle w:val="zadanifontodlomka-000003"/>
        </w:rPr>
        <w:t>. GODINI (ŠKOLSKA DJECA, MLADEŽ I ODRASLI)</w:t>
      </w:r>
    </w:p>
    <w:p w14:paraId="5CDAE9E7" w14:textId="77777777" w:rsidR="007040C5" w:rsidRPr="00D450A9" w:rsidRDefault="007040C5" w:rsidP="007040C5">
      <w:pPr>
        <w:pStyle w:val="normal-000001"/>
      </w:pPr>
      <w:r w:rsidRPr="00D450A9"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620"/>
        <w:gridCol w:w="1408"/>
        <w:gridCol w:w="1408"/>
        <w:gridCol w:w="1530"/>
      </w:tblGrid>
      <w:tr w:rsidR="007040C5" w:rsidRPr="00D450A9" w14:paraId="3F7BF07F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C388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  <w:p w14:paraId="6822802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BD0A2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I. razred osnovne škole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969E" w14:textId="77777777" w:rsidR="007040C5" w:rsidRPr="00D450A9" w:rsidRDefault="007040C5" w:rsidP="009562E0">
            <w:pPr>
              <w:pStyle w:val="normal-000001"/>
              <w:jc w:val="left"/>
              <w:rPr>
                <w:rStyle w:val="zadanifontodlomka-000003"/>
              </w:rPr>
            </w:pPr>
            <w:r w:rsidRPr="00D450A9">
              <w:rPr>
                <w:rStyle w:val="zadanifontodlomka-000003"/>
              </w:rPr>
              <w:t>VI. razred osnovne škole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1F4FB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VIII. razred osnovne škole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002E5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završni razred srednje škole</w:t>
            </w:r>
            <w:r w:rsidRPr="00D450A9">
              <w:t xml:space="preserve"> </w:t>
            </w:r>
          </w:p>
        </w:tc>
      </w:tr>
      <w:tr w:rsidR="007040C5" w:rsidRPr="00D450A9" w14:paraId="7591BDA8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601CB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Td</w:t>
            </w:r>
            <w:proofErr w:type="spellEnd"/>
            <w:r w:rsidRPr="00D450A9">
              <w:rPr>
                <w:rStyle w:val="zadanifontodlomka-000003"/>
              </w:rPr>
              <w:t xml:space="preserve"> ili </w:t>
            </w:r>
            <w:proofErr w:type="spellStart"/>
            <w:r w:rsidRPr="00D450A9">
              <w:rPr>
                <w:rStyle w:val="zadanifontodlomka-000003"/>
              </w:rPr>
              <w:t>dTap</w:t>
            </w:r>
            <w:proofErr w:type="spellEnd"/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916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3C7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139B0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I. polugodište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EDA19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</w:tr>
      <w:tr w:rsidR="007040C5" w:rsidRPr="00D450A9" w14:paraId="27B531A8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5C84B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POLIO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1E59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I. polugodište</w:t>
            </w:r>
            <w:r w:rsidRPr="00D450A9">
              <w:t xml:space="preserve"> </w:t>
            </w:r>
          </w:p>
          <w:p w14:paraId="1151FE45" w14:textId="77777777" w:rsidR="007040C5" w:rsidRPr="00D450A9" w:rsidRDefault="007040C5" w:rsidP="009562E0">
            <w:pPr>
              <w:pStyle w:val="normal-000001"/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4ED2" w14:textId="77777777" w:rsidR="007040C5" w:rsidRPr="00D450A9" w:rsidRDefault="007040C5" w:rsidP="009562E0">
            <w:pPr>
              <w:pStyle w:val="normal-000001"/>
              <w:rPr>
                <w:rStyle w:val="zadanifontodlomka-000003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09926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I. polugodište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FE58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*</w:t>
            </w:r>
            <w:r w:rsidRPr="00D450A9">
              <w:t xml:space="preserve"> </w:t>
            </w:r>
          </w:p>
        </w:tc>
      </w:tr>
      <w:tr w:rsidR="007040C5" w:rsidRPr="00D450A9" w14:paraId="1A19680F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EAF31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HEPATITIS B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3D2FE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109A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  <w:r w:rsidRPr="00D450A9">
              <w:rPr>
                <w:rStyle w:val="000004"/>
              </w:rPr>
              <w:t>*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8B8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07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  <w:tr w:rsidR="007040C5" w:rsidRPr="00D450A9" w14:paraId="574A4DB2" w14:textId="77777777" w:rsidTr="009562E0">
        <w:trPr>
          <w:jc w:val="center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9C07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MO-PA-RU</w:t>
            </w:r>
            <w:r w:rsidRPr="00D450A9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199E3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pri upisu</w:t>
            </w:r>
            <w:r w:rsidRPr="00D450A9">
              <w:t xml:space="preserve"> 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E5DD" w14:textId="77777777" w:rsidR="007040C5" w:rsidRPr="00D450A9" w:rsidRDefault="007040C5" w:rsidP="009562E0">
            <w:pPr>
              <w:pStyle w:val="normal-000001"/>
              <w:rPr>
                <w:rStyle w:val="000004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D393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99448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000004"/>
              </w:rPr>
              <w:t> </w:t>
            </w:r>
            <w:r w:rsidRPr="00D450A9">
              <w:t xml:space="preserve"> </w:t>
            </w:r>
          </w:p>
        </w:tc>
      </w:tr>
    </w:tbl>
    <w:p w14:paraId="589380B3" w14:textId="77777777" w:rsidR="007040C5" w:rsidRPr="00D450A9" w:rsidRDefault="007040C5" w:rsidP="007040C5">
      <w:pPr>
        <w:pStyle w:val="normal-000001"/>
        <w:jc w:val="center"/>
        <w:rPr>
          <w:sz w:val="20"/>
          <w:szCs w:val="20"/>
        </w:rPr>
      </w:pPr>
      <w:r w:rsidRPr="00D450A9">
        <w:rPr>
          <w:rStyle w:val="000004"/>
        </w:rPr>
        <w:t> </w:t>
      </w:r>
      <w:r w:rsidRPr="00D450A9">
        <w:t xml:space="preserve"> </w:t>
      </w:r>
      <w:r w:rsidRPr="00D450A9">
        <w:rPr>
          <w:rStyle w:val="zadanifontodlomka-000003"/>
        </w:rPr>
        <w:t xml:space="preserve">* </w:t>
      </w:r>
      <w:r w:rsidRPr="00D450A9">
        <w:rPr>
          <w:rStyle w:val="zadanifontodlomka-000003"/>
          <w:sz w:val="20"/>
          <w:szCs w:val="20"/>
        </w:rPr>
        <w:t xml:space="preserve">Provjera </w:t>
      </w:r>
      <w:proofErr w:type="spellStart"/>
      <w:r w:rsidRPr="00D450A9">
        <w:rPr>
          <w:rStyle w:val="zadanifontodlomka-000003"/>
          <w:sz w:val="20"/>
          <w:szCs w:val="20"/>
        </w:rPr>
        <w:t>cjepnog</w:t>
      </w:r>
      <w:proofErr w:type="spellEnd"/>
      <w:r w:rsidRPr="00D450A9">
        <w:rPr>
          <w:rStyle w:val="zadanifontodlomka-000003"/>
          <w:sz w:val="20"/>
          <w:szCs w:val="20"/>
        </w:rPr>
        <w:t xml:space="preserve"> statusa i nadoknada propuštenog cijepljenja, prema potrebi.</w:t>
      </w:r>
    </w:p>
    <w:p w14:paraId="2DBD4778" w14:textId="77777777" w:rsidR="007040C5" w:rsidRPr="00D450A9" w:rsidRDefault="007040C5" w:rsidP="007040C5">
      <w:pPr>
        <w:pStyle w:val="normal-000001"/>
        <w:jc w:val="center"/>
        <w:rPr>
          <w:sz w:val="20"/>
          <w:szCs w:val="20"/>
        </w:rPr>
      </w:pPr>
    </w:p>
    <w:p w14:paraId="2A74E674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516B8469" w14:textId="5D47E6FA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3.</w:t>
      </w:r>
    </w:p>
    <w:p w14:paraId="24C3845E" w14:textId="77777777" w:rsidR="007040C5" w:rsidRPr="00D450A9" w:rsidRDefault="007040C5" w:rsidP="007040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b/>
          <w:sz w:val="24"/>
          <w:szCs w:val="24"/>
        </w:rPr>
        <w:t>IZVJEŠĆE</w:t>
      </w:r>
    </w:p>
    <w:p w14:paraId="7BB9C3EA" w14:textId="77777777" w:rsidR="007040C5" w:rsidRPr="00D450A9" w:rsidRDefault="007040C5" w:rsidP="007040C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b/>
          <w:sz w:val="24"/>
          <w:szCs w:val="24"/>
        </w:rPr>
        <w:t>O NEŽELJENIM ŠTETNIM DOGAĐAJIMA U PROVEDBI IMUNIZACIJE PROTIV ZARAZNIH BOLESTI</w:t>
      </w:r>
    </w:p>
    <w:p w14:paraId="7C752A5C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Zdravstvena ustanova_______________________________________________________</w:t>
      </w:r>
    </w:p>
    <w:p w14:paraId="35E70362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Zdravstveni radnik u privatnoj praksi_________________________________________</w:t>
      </w:r>
    </w:p>
    <w:p w14:paraId="7A799918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Adresa_________________________________________Telefon____________________</w:t>
      </w:r>
    </w:p>
    <w:p w14:paraId="25F32D66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Ime, očevo ime, prezime i adresa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imunizirane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osobe_______________________________</w:t>
      </w:r>
    </w:p>
    <w:p w14:paraId="7D21694F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</w:t>
      </w:r>
    </w:p>
    <w:p w14:paraId="05D1F1F1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proofErr w:type="spellStart"/>
      <w:r w:rsidRPr="00D450A9">
        <w:rPr>
          <w:rFonts w:ascii="Times New Roman" w:eastAsia="Times New Roman" w:hAnsi="Times New Roman" w:cs="Times New Roman"/>
          <w:szCs w:val="24"/>
        </w:rPr>
        <w:t>Spol____životna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dob (naznačiti: mjeseci ili godine)____________težina (kg)___________</w:t>
      </w:r>
    </w:p>
    <w:p w14:paraId="623B4FF0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Visina (cm)__________</w:t>
      </w:r>
    </w:p>
    <w:p w14:paraId="18769C88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Vrsta primljenog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imunobiološkog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preparata (cjepivo, serum,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imunoglobulini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, naziv preparata):________________________________________________________________</w:t>
      </w:r>
    </w:p>
    <w:p w14:paraId="195FC7EE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Proizvođač________________________________________________________________</w:t>
      </w:r>
    </w:p>
    <w:p w14:paraId="0A85A39F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4"/>
        </w:rPr>
        <w:t xml:space="preserve">Rok </w:t>
      </w:r>
      <w:proofErr w:type="spellStart"/>
      <w:r>
        <w:rPr>
          <w:rFonts w:ascii="Times New Roman" w:eastAsia="Times New Roman" w:hAnsi="Times New Roman" w:cs="Times New Roman"/>
          <w:szCs w:val="24"/>
        </w:rPr>
        <w:t>valjanosti:</w:t>
      </w:r>
      <w:r w:rsidRPr="00D450A9">
        <w:rPr>
          <w:rFonts w:ascii="Times New Roman" w:eastAsia="Times New Roman" w:hAnsi="Times New Roman" w:cs="Times New Roman"/>
          <w:szCs w:val="24"/>
        </w:rPr>
        <w:t>____________serija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_______________ broj_______________________</w:t>
      </w:r>
    </w:p>
    <w:p w14:paraId="43E2BA0B" w14:textId="77777777" w:rsidR="00025880" w:rsidRPr="00D450A9" w:rsidRDefault="00025880" w:rsidP="00025880">
      <w:pPr>
        <w:spacing w:after="0" w:line="40" w:lineRule="atLeast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Datum primjene_____________________ </w:t>
      </w:r>
      <w:r>
        <w:rPr>
          <w:rFonts w:ascii="Times New Roman" w:eastAsia="Times New Roman" w:hAnsi="Times New Roman" w:cs="Times New Roman"/>
          <w:szCs w:val="24"/>
        </w:rPr>
        <w:t xml:space="preserve">Redni broj </w:t>
      </w:r>
      <w:r w:rsidRPr="00D450A9">
        <w:rPr>
          <w:rFonts w:ascii="Times New Roman" w:eastAsia="Times New Roman" w:hAnsi="Times New Roman" w:cs="Times New Roman"/>
          <w:szCs w:val="24"/>
        </w:rPr>
        <w:t>primljen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D450A9">
        <w:rPr>
          <w:rFonts w:ascii="Times New Roman" w:eastAsia="Times New Roman" w:hAnsi="Times New Roman" w:cs="Times New Roman"/>
          <w:szCs w:val="24"/>
        </w:rPr>
        <w:t xml:space="preserve"> doz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D450A9">
        <w:rPr>
          <w:rFonts w:ascii="Times New Roman" w:eastAsia="Times New Roman" w:hAnsi="Times New Roman" w:cs="Times New Roman"/>
          <w:szCs w:val="24"/>
        </w:rPr>
        <w:t xml:space="preserve"> ______________________</w:t>
      </w:r>
    </w:p>
    <w:p w14:paraId="6C080312" w14:textId="77777777" w:rsidR="00025880" w:rsidRPr="00D450A9" w:rsidRDefault="00025880" w:rsidP="00025880">
      <w:pPr>
        <w:spacing w:before="60" w:after="0" w:line="40" w:lineRule="atLeast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</w:t>
      </w:r>
      <w:r w:rsidRPr="00D450A9">
        <w:rPr>
          <w:rFonts w:ascii="Times New Roman" w:eastAsia="Times New Roman" w:hAnsi="Times New Roman" w:cs="Times New Roman"/>
          <w:sz w:val="16"/>
          <w:szCs w:val="24"/>
        </w:rPr>
        <w:t xml:space="preserve"> (u slijedu cijepljenja: prva, druga, treća....)</w:t>
      </w:r>
    </w:p>
    <w:p w14:paraId="0A6AC9E5" w14:textId="77777777" w:rsidR="00025880" w:rsidRPr="00D450A9" w:rsidRDefault="00025880" w:rsidP="00025880">
      <w:pPr>
        <w:spacing w:before="60"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Način primjene (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i.m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i.c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.,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s.c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.)___________Količina (ml)____________________________</w:t>
      </w:r>
    </w:p>
    <w:p w14:paraId="3DD00F83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>
        <w:rPr>
          <w:rFonts w:ascii="Times New Roman" w:eastAsia="Times New Roman" w:hAnsi="Times New Roman" w:cs="Times New Roman"/>
          <w:szCs w:val="24"/>
        </w:rPr>
        <w:t>Je</w:t>
      </w:r>
      <w:r w:rsidRPr="00D450A9">
        <w:rPr>
          <w:rFonts w:ascii="Times New Roman" w:eastAsia="Times New Roman" w:hAnsi="Times New Roman" w:cs="Times New Roman"/>
          <w:szCs w:val="24"/>
        </w:rPr>
        <w:t xml:space="preserve"> li i koliko doza tog preparata osoba u životu primila, koje godine i prethodne</w:t>
      </w:r>
    </w:p>
    <w:p w14:paraId="71EFECB4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reakcije ___________________________________________________________________</w:t>
      </w:r>
    </w:p>
    <w:p w14:paraId="1C58A69C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Prethodne reakcije na druge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imunobiološke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 preparate (preparat , reakcija)_______________</w:t>
      </w:r>
    </w:p>
    <w:p w14:paraId="0FFC73D5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</w:t>
      </w:r>
    </w:p>
    <w:p w14:paraId="62F47EF4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Oboljenja u </w:t>
      </w:r>
      <w:r>
        <w:rPr>
          <w:rFonts w:ascii="Times New Roman" w:eastAsia="Times New Roman" w:hAnsi="Times New Roman" w:cs="Times New Roman"/>
          <w:szCs w:val="24"/>
        </w:rPr>
        <w:t>trenutku</w:t>
      </w:r>
      <w:r w:rsidRPr="00D450A9">
        <w:rPr>
          <w:rFonts w:ascii="Times New Roman" w:eastAsia="Times New Roman" w:hAnsi="Times New Roman" w:cs="Times New Roman"/>
          <w:szCs w:val="24"/>
        </w:rPr>
        <w:t xml:space="preserve"> primanja preparata:</w:t>
      </w:r>
    </w:p>
    <w:p w14:paraId="58B748E8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- koja su bila poznata doktoru medicine (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cjepitelju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) _________________________________________</w:t>
      </w:r>
    </w:p>
    <w:p w14:paraId="0A74C633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- koja nisu bila poznata doktoru medicine (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cjepitelju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>) _______________________________________</w:t>
      </w:r>
    </w:p>
    <w:p w14:paraId="3CE444CE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Neželj</w:t>
      </w:r>
      <w:r>
        <w:rPr>
          <w:rFonts w:ascii="Times New Roman" w:eastAsia="Times New Roman" w:hAnsi="Times New Roman" w:cs="Times New Roman"/>
          <w:szCs w:val="24"/>
        </w:rPr>
        <w:t>e</w:t>
      </w:r>
      <w:r w:rsidRPr="00D450A9">
        <w:rPr>
          <w:rFonts w:ascii="Times New Roman" w:eastAsia="Times New Roman" w:hAnsi="Times New Roman" w:cs="Times New Roman"/>
          <w:szCs w:val="24"/>
        </w:rPr>
        <w:t xml:space="preserve">na </w:t>
      </w:r>
      <w:r>
        <w:rPr>
          <w:rFonts w:ascii="Times New Roman" w:eastAsia="Times New Roman" w:hAnsi="Times New Roman" w:cs="Times New Roman"/>
          <w:szCs w:val="24"/>
        </w:rPr>
        <w:t>nus</w:t>
      </w:r>
      <w:r w:rsidRPr="00D450A9">
        <w:rPr>
          <w:rFonts w:ascii="Times New Roman" w:eastAsia="Times New Roman" w:hAnsi="Times New Roman" w:cs="Times New Roman"/>
          <w:szCs w:val="24"/>
        </w:rPr>
        <w:t>pojava:  dijagnoza___________________________________________</w:t>
      </w:r>
    </w:p>
    <w:p w14:paraId="1C30681B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</w:t>
      </w:r>
      <w:r w:rsidRPr="00D450A9">
        <w:rPr>
          <w:rFonts w:ascii="Times New Roman" w:eastAsia="Times New Roman" w:hAnsi="Times New Roman" w:cs="Times New Roman"/>
          <w:szCs w:val="24"/>
        </w:rPr>
        <w:t xml:space="preserve">atum početka_________________ </w:t>
      </w:r>
      <w:r>
        <w:rPr>
          <w:rFonts w:ascii="Times New Roman" w:eastAsia="Times New Roman" w:hAnsi="Times New Roman" w:cs="Times New Roman"/>
          <w:szCs w:val="24"/>
        </w:rPr>
        <w:t>O</w:t>
      </w:r>
      <w:r w:rsidRPr="00D450A9">
        <w:rPr>
          <w:rFonts w:ascii="Times New Roman" w:eastAsia="Times New Roman" w:hAnsi="Times New Roman" w:cs="Times New Roman"/>
          <w:szCs w:val="24"/>
        </w:rPr>
        <w:t>pis (t</w:t>
      </w:r>
      <w:r>
        <w:rPr>
          <w:rFonts w:ascii="Times New Roman" w:eastAsia="Times New Roman" w:hAnsi="Times New Roman" w:cs="Times New Roman"/>
          <w:szCs w:val="24"/>
        </w:rPr>
        <w:t>ijek</w:t>
      </w:r>
      <w:r w:rsidRPr="00D450A9">
        <w:rPr>
          <w:rFonts w:ascii="Times New Roman" w:eastAsia="Times New Roman" w:hAnsi="Times New Roman" w:cs="Times New Roman"/>
          <w:szCs w:val="24"/>
        </w:rPr>
        <w:t>, simptomi) _____________________________</w:t>
      </w:r>
    </w:p>
    <w:p w14:paraId="0816A26A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  ___________________________________________________________________________</w:t>
      </w:r>
    </w:p>
    <w:p w14:paraId="67615E60" w14:textId="77777777" w:rsidR="00025880" w:rsidRPr="00D450A9" w:rsidRDefault="00025880" w:rsidP="00025880">
      <w:pPr>
        <w:spacing w:after="0" w:line="36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Primljena terapija ____________________________________________________________</w:t>
      </w:r>
    </w:p>
    <w:p w14:paraId="1D6E669D" w14:textId="77777777" w:rsidR="00025880" w:rsidRPr="00D450A9" w:rsidRDefault="00025880" w:rsidP="00025880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</w:t>
      </w:r>
    </w:p>
    <w:p w14:paraId="2F63516E" w14:textId="77777777" w:rsidR="00025880" w:rsidRPr="00D450A9" w:rsidRDefault="00025880" w:rsidP="00025880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>Ishod bolesti_________________________________________________________________</w:t>
      </w:r>
    </w:p>
    <w:p w14:paraId="1037ABE0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</w:t>
      </w:r>
      <w:r w:rsidRPr="00D450A9">
        <w:rPr>
          <w:rFonts w:ascii="Times New Roman" w:eastAsia="Times New Roman" w:hAnsi="Times New Roman" w:cs="Times New Roman"/>
          <w:sz w:val="16"/>
          <w:szCs w:val="24"/>
        </w:rPr>
        <w:t>(Ozdravljenje, trajno oštećenje, smrt, nepoznato)</w:t>
      </w:r>
    </w:p>
    <w:p w14:paraId="42C96BB8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</w:p>
    <w:p w14:paraId="4436464A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n-US"/>
        </w:rPr>
      </w:pPr>
    </w:p>
    <w:p w14:paraId="7133538E" w14:textId="77777777" w:rsidR="00025880" w:rsidRPr="00D450A9" w:rsidRDefault="00025880" w:rsidP="00025880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Cs w:val="24"/>
        </w:rPr>
        <w:t xml:space="preserve">Potpis </w:t>
      </w:r>
      <w:proofErr w:type="spellStart"/>
      <w:r w:rsidRPr="00D450A9">
        <w:rPr>
          <w:rFonts w:ascii="Times New Roman" w:eastAsia="Times New Roman" w:hAnsi="Times New Roman" w:cs="Times New Roman"/>
          <w:szCs w:val="24"/>
        </w:rPr>
        <w:t>cjepitelja</w:t>
      </w:r>
      <w:proofErr w:type="spellEnd"/>
      <w:r w:rsidRPr="00D450A9">
        <w:rPr>
          <w:rFonts w:ascii="Times New Roman" w:eastAsia="Times New Roman" w:hAnsi="Times New Roman" w:cs="Times New Roman"/>
          <w:szCs w:val="24"/>
        </w:rPr>
        <w:t xml:space="preserve">________________________________     </w:t>
      </w:r>
      <w:r w:rsidRPr="00D450A9">
        <w:rPr>
          <w:rFonts w:ascii="Times New Roman" w:eastAsia="Times New Roman" w:hAnsi="Times New Roman" w:cs="Times New Roman"/>
          <w:sz w:val="16"/>
          <w:szCs w:val="24"/>
        </w:rPr>
        <w:t xml:space="preserve">Upotrijebite drugu stranu za dodatne </w:t>
      </w:r>
    </w:p>
    <w:p w14:paraId="59196426" w14:textId="77777777" w:rsidR="00025880" w:rsidRPr="00D450A9" w:rsidRDefault="00025880" w:rsidP="0002588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6"/>
          <w:szCs w:val="20"/>
          <w:lang w:eastAsia="en-US"/>
        </w:rPr>
      </w:pPr>
      <w:r w:rsidRPr="00D450A9">
        <w:rPr>
          <w:rFonts w:ascii="Times New Roman" w:eastAsia="Times New Roman" w:hAnsi="Times New Roman" w:cs="Times New Roman"/>
          <w:sz w:val="16"/>
          <w:szCs w:val="24"/>
        </w:rPr>
        <w:t>podatke i zapažanja</w:t>
      </w:r>
    </w:p>
    <w:p w14:paraId="1B9FBB57" w14:textId="77777777" w:rsidR="007040C5" w:rsidRPr="00D450A9" w:rsidRDefault="007040C5" w:rsidP="007040C5">
      <w:pPr>
        <w:spacing w:after="0" w:line="240" w:lineRule="auto"/>
        <w:jc w:val="both"/>
        <w:rPr>
          <w:rFonts w:ascii="Times New Roman" w:eastAsia="MS Mincho" w:hAnsi="Times New Roman" w:cs="Times New Roman"/>
          <w:szCs w:val="20"/>
        </w:rPr>
      </w:pPr>
      <w:r w:rsidRPr="00D450A9">
        <w:rPr>
          <w:rFonts w:ascii="Times New Roman" w:eastAsia="MS Mincho" w:hAnsi="Times New Roman" w:cs="Times New Roman"/>
          <w:szCs w:val="20"/>
        </w:rPr>
        <w:t>Datum: ____________________</w:t>
      </w:r>
    </w:p>
    <w:p w14:paraId="6E4931A5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0C7E2932" w14:textId="017B3309" w:rsidR="007040C5" w:rsidRPr="00CA79B8" w:rsidRDefault="007040C5" w:rsidP="00CA79B8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>Prilog 4.</w:t>
      </w:r>
    </w:p>
    <w:p w14:paraId="5EFF15E4" w14:textId="77777777" w:rsidR="007040C5" w:rsidRPr="002E3ABE" w:rsidRDefault="007040C5" w:rsidP="007040C5">
      <w:pPr>
        <w:pStyle w:val="normal-000001"/>
        <w:jc w:val="center"/>
        <w:rPr>
          <w:b/>
        </w:rPr>
      </w:pPr>
      <w:r w:rsidRPr="002E3ABE">
        <w:rPr>
          <w:rStyle w:val="zadanifontodlomka-000003"/>
          <w:b/>
        </w:rPr>
        <w:t>Razmaci između cijepljenja</w:t>
      </w:r>
    </w:p>
    <w:p w14:paraId="7AF7A48A" w14:textId="77777777" w:rsidR="007040C5" w:rsidRPr="00D450A9" w:rsidRDefault="007040C5" w:rsidP="007040C5">
      <w:pPr>
        <w:pStyle w:val="normal-000001"/>
      </w:pPr>
    </w:p>
    <w:p w14:paraId="097044BD" w14:textId="77777777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Različita se cjepiva smiju dati istovremeno, bez obzira radi li se o živim ili mrtvim cjepivima. Cjepiva se ne smiju miješati u istu špricu, već se moraju dati u odvojenim injekcijama. Po mogućnosti, pri istovremenoj primjeni različitih cjepiva treba svako cjepivo dati u zaseban ekstremitet. Ako se dva cjepiva trebaju primijeniti u isti ekstremitet, razmak među injekcijama treba biti minimalno 2,5 cm. Ako se kod dojenčeta treba za primjenu cjepiva upotrijebiti i bedro i nadlaktica, preporučuje se za </w:t>
      </w:r>
      <w:proofErr w:type="spellStart"/>
      <w:r w:rsidRPr="00D450A9">
        <w:rPr>
          <w:rStyle w:val="zadanifontodlomka-000003"/>
        </w:rPr>
        <w:t>intramuskularnu</w:t>
      </w:r>
      <w:proofErr w:type="spellEnd"/>
      <w:r w:rsidRPr="00D450A9">
        <w:rPr>
          <w:rStyle w:val="zadanifontodlomka-000003"/>
        </w:rPr>
        <w:t xml:space="preserve"> injekciju upotrijebiti bedro, a za potkožnu injekciju nadlaktica. </w:t>
      </w:r>
    </w:p>
    <w:p w14:paraId="3309AADA" w14:textId="2DFBEE3E" w:rsidR="007040C5" w:rsidRPr="00D450A9" w:rsidRDefault="00025880" w:rsidP="007040C5">
      <w:pPr>
        <w:pStyle w:val="normal-000001"/>
      </w:pPr>
      <w:r w:rsidRPr="00025880">
        <w:rPr>
          <w:rStyle w:val="zadanifontodlomka-000003"/>
        </w:rPr>
        <w:t>Ako se dva različita živa cjepiva ne daju istovremeno, potrebno je poštivati minimalni razmak od najmanje 28 dana između njihove primjene dva različita živa cjepiva.</w:t>
      </w:r>
      <w:r w:rsidR="007040C5" w:rsidRPr="00D450A9">
        <w:rPr>
          <w:rStyle w:val="zadanifontodlomka-000003"/>
        </w:rPr>
        <w:t xml:space="preserve">. Ako se dogodi da su dva živa </w:t>
      </w:r>
      <w:proofErr w:type="spellStart"/>
      <w:r w:rsidR="007040C5" w:rsidRPr="00D450A9">
        <w:rPr>
          <w:rStyle w:val="zadanifontodlomka-000003"/>
        </w:rPr>
        <w:t>parenteralna</w:t>
      </w:r>
      <w:proofErr w:type="spellEnd"/>
      <w:r w:rsidR="007040C5" w:rsidRPr="00D450A9">
        <w:rPr>
          <w:rStyle w:val="zadanifontodlomka-000003"/>
        </w:rPr>
        <w:t xml:space="preserve"> cjepiva primijenjena odvojeno s razmakom manjim od 28 dana (iznimno se razmak može skratiti na 24 dana, a nikako manje), drugo cjepivo se smatra nevažeće i treba se ponoviti najmanje četiri tjedna nakon primjene nevažeće doze.</w:t>
      </w:r>
      <w:r w:rsidR="007040C5" w:rsidRPr="00D450A9">
        <w:t xml:space="preserve"> </w:t>
      </w:r>
    </w:p>
    <w:p w14:paraId="24E39DA5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14EC3CC6" w14:textId="7B952CC6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Ako se radi o mrtvim cjepivima ili ako je jedno cjepivo živo, a drugo mrtvo, nema minimalnog razmaka između primjene dva različita cjepiva, odnosno mogu se dati u bilo kojim razmacima bez obzira je li prvo primijenjeno živo ili mrtvo cjepivo. </w:t>
      </w:r>
    </w:p>
    <w:p w14:paraId="69135ADB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45E427A9" w14:textId="3D47083A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>Razmaci između pojedinih doza istog cjepiva trebaju biti u pravilu minimalno četiri tjedna. Ako se prekorači preporučeni razmak između pojedinih doza istog cjepiva nije potrebno ponavljati cijelu shemu cijepljenja iz početka, već se samo nadoknade propuštene doze.</w:t>
      </w:r>
      <w:r w:rsidRPr="00D450A9">
        <w:t xml:space="preserve"> </w:t>
      </w:r>
    </w:p>
    <w:p w14:paraId="0911E4AF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5CD24CEB" w14:textId="739EB57C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t xml:space="preserve">Obzirom da PPD ne spada u cjepiva, preporuke vezane uz PPD testiranje i cijepljenje su sljedeće: sva se cjepiva smiju primijeniti pri istoj posjeti kada se provodi PPD testiranje (isti dan) i bilo kad poslije primjene PPD-a. Međutim, ako je MPR cjepivo primijenjeno prije PPD-a, preporučljivo je pričekati s PPD testiranjem četiri do šest tjedana nakon MPR cijepljenja. Obzirom da nema podataka o utjecaju primjene drugih živih </w:t>
      </w:r>
      <w:proofErr w:type="spellStart"/>
      <w:r w:rsidRPr="00D450A9">
        <w:rPr>
          <w:rStyle w:val="zadanifontodlomka-000003"/>
        </w:rPr>
        <w:t>parenteralnih</w:t>
      </w:r>
      <w:proofErr w:type="spellEnd"/>
      <w:r w:rsidRPr="00D450A9">
        <w:rPr>
          <w:rStyle w:val="zadanifontodlomka-000003"/>
        </w:rPr>
        <w:t xml:space="preserve"> cjepiva (npr. cjepiva protiv vodenih kozica) na PPD testiranje, preporučljivo je i u takvim slučajevima odgoditi PPD testiranje četiri do šest tjedana. </w:t>
      </w:r>
      <w:r w:rsidR="00F16CEC" w:rsidRPr="00F16CEC">
        <w:rPr>
          <w:rStyle w:val="zadanifontodlomka-000003"/>
        </w:rPr>
        <w:t>Nema nikakvih dokaza da bi mrtva cjepiva interferirala s rezultatom PPD-</w:t>
      </w:r>
      <w:proofErr w:type="spellStart"/>
      <w:r w:rsidR="00F16CEC" w:rsidRPr="00F16CEC">
        <w:rPr>
          <w:rStyle w:val="zadanifontodlomka-000003"/>
        </w:rPr>
        <w:t>iranja</w:t>
      </w:r>
      <w:proofErr w:type="spellEnd"/>
      <w:r w:rsidR="00F16CEC" w:rsidRPr="00F16CEC">
        <w:rPr>
          <w:rStyle w:val="zadanifontodlomka-000003"/>
        </w:rPr>
        <w:t xml:space="preserve"> te nije nužno odgađati PPD-</w:t>
      </w:r>
      <w:proofErr w:type="spellStart"/>
      <w:r w:rsidR="00F16CEC" w:rsidRPr="00F16CEC">
        <w:rPr>
          <w:rStyle w:val="zadanifontodlomka-000003"/>
        </w:rPr>
        <w:t>iranje</w:t>
      </w:r>
      <w:proofErr w:type="spellEnd"/>
      <w:r w:rsidR="00F16CEC" w:rsidRPr="00F16CEC">
        <w:rPr>
          <w:rStyle w:val="zadanifontodlomka-000003"/>
        </w:rPr>
        <w:t xml:space="preserve"> ako je dijete cijepljeno mrtvim cjepivom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197802FF" w14:textId="77777777" w:rsidR="002E3ABE" w:rsidRDefault="002E3ABE" w:rsidP="007040C5">
      <w:pPr>
        <w:pStyle w:val="normal-000001"/>
        <w:rPr>
          <w:rStyle w:val="zadanifontodlomka-000003"/>
        </w:rPr>
      </w:pPr>
    </w:p>
    <w:p w14:paraId="0ADDBB00" w14:textId="14091CD7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Vezano uz razmake između cijepljenja i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načelno je pravilo da se mrtva cjepiva mogu dati u bilo koje doba prije ili poslije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a za živa cjepiva je potrebno poštivati razmake između cijepljenja i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 ili drugih </w:t>
      </w:r>
      <w:proofErr w:type="spellStart"/>
      <w:r w:rsidRPr="00D450A9">
        <w:rPr>
          <w:rStyle w:val="zadanifontodlomka-000003"/>
        </w:rPr>
        <w:t>imunobioloških</w:t>
      </w:r>
      <w:proofErr w:type="spellEnd"/>
      <w:r w:rsidRPr="00D450A9">
        <w:rPr>
          <w:rStyle w:val="zadanifontodlomka-000003"/>
        </w:rPr>
        <w:t xml:space="preserve"> preparata koji sadrže </w:t>
      </w:r>
      <w:proofErr w:type="spellStart"/>
      <w:r w:rsidRPr="00D450A9">
        <w:rPr>
          <w:rStyle w:val="zadanifontodlomka-000003"/>
        </w:rPr>
        <w:t>imunoglobuline</w:t>
      </w:r>
      <w:proofErr w:type="spellEnd"/>
      <w:r w:rsidRPr="00D450A9">
        <w:rPr>
          <w:rStyle w:val="zadanifontodlomka-000003"/>
        </w:rPr>
        <w:t xml:space="preserve">. Ako cijepljenje živim cjepivima prethodi primjeni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, potrebno je poštivati razmak od najmanje dva tjedna do primjene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. Ako se </w:t>
      </w:r>
      <w:proofErr w:type="spellStart"/>
      <w:r w:rsidRPr="00D450A9">
        <w:rPr>
          <w:rStyle w:val="zadanifontodlomka-000003"/>
        </w:rPr>
        <w:t>imunoglobulini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primjenju</w:t>
      </w:r>
      <w:proofErr w:type="spellEnd"/>
      <w:r w:rsidRPr="00D450A9">
        <w:rPr>
          <w:rStyle w:val="zadanifontodlomka-000003"/>
        </w:rPr>
        <w:t xml:space="preserve"> prije živih cjepiva, vremenski interval do primjene cjepiva ovisi o vrsti i dozi </w:t>
      </w:r>
      <w:proofErr w:type="spellStart"/>
      <w:r w:rsidRPr="00D450A9">
        <w:rPr>
          <w:rStyle w:val="zadanifontodlomka-000003"/>
        </w:rPr>
        <w:t>imunoglobulina</w:t>
      </w:r>
      <w:proofErr w:type="spellEnd"/>
      <w:r w:rsidRPr="00D450A9">
        <w:rPr>
          <w:rStyle w:val="zadanifontodlomka-000003"/>
        </w:rPr>
        <w:t xml:space="preserve">. Također, nije preporučljivo davati živo </w:t>
      </w:r>
      <w:proofErr w:type="spellStart"/>
      <w:r w:rsidRPr="00D450A9">
        <w:rPr>
          <w:rStyle w:val="zadanifontodlomka-000003"/>
        </w:rPr>
        <w:t>parenteralno</w:t>
      </w:r>
      <w:proofErr w:type="spellEnd"/>
      <w:r w:rsidRPr="00D450A9">
        <w:rPr>
          <w:rStyle w:val="zadanifontodlomka-000003"/>
        </w:rPr>
        <w:t xml:space="preserve"> cjepivo istovremeno s </w:t>
      </w:r>
      <w:proofErr w:type="spellStart"/>
      <w:r w:rsidRPr="00D450A9">
        <w:rPr>
          <w:rStyle w:val="zadanifontodlomka-000003"/>
        </w:rPr>
        <w:t>imunoglobulinima</w:t>
      </w:r>
      <w:proofErr w:type="spellEnd"/>
      <w:r w:rsidRPr="00D450A9">
        <w:rPr>
          <w:rStyle w:val="zadanifontodlomka-000003"/>
        </w:rPr>
        <w:t xml:space="preserve">. Kako svuda postoje iznimke, tako i ovdje. Npr. ne očekuje se interferencija </w:t>
      </w:r>
      <w:proofErr w:type="spellStart"/>
      <w:r w:rsidRPr="00D450A9">
        <w:rPr>
          <w:rStyle w:val="zadanifontodlomka-000003"/>
        </w:rPr>
        <w:t>palivizumaba</w:t>
      </w:r>
      <w:proofErr w:type="spellEnd"/>
      <w:r w:rsidRPr="00D450A9">
        <w:rPr>
          <w:rStyle w:val="zadanifontodlomka-000003"/>
        </w:rPr>
        <w:t xml:space="preserve"> (</w:t>
      </w:r>
      <w:proofErr w:type="spellStart"/>
      <w:r w:rsidRPr="00D450A9">
        <w:rPr>
          <w:rStyle w:val="zadanifontodlomka-000003"/>
        </w:rPr>
        <w:t>monoklonalnih</w:t>
      </w:r>
      <w:proofErr w:type="spellEnd"/>
      <w:r w:rsidRPr="00D450A9">
        <w:rPr>
          <w:rStyle w:val="zadanifontodlomka-000003"/>
        </w:rPr>
        <w:t xml:space="preserve"> </w:t>
      </w:r>
      <w:proofErr w:type="spellStart"/>
      <w:r w:rsidRPr="00D450A9">
        <w:rPr>
          <w:rStyle w:val="zadanifontodlomka-000003"/>
        </w:rPr>
        <w:t>anti</w:t>
      </w:r>
      <w:proofErr w:type="spellEnd"/>
      <w:r w:rsidRPr="00D450A9">
        <w:rPr>
          <w:rStyle w:val="zadanifontodlomka-000003"/>
        </w:rPr>
        <w:t xml:space="preserve">-RSV protutijela za </w:t>
      </w:r>
      <w:proofErr w:type="spellStart"/>
      <w:r w:rsidRPr="00D450A9">
        <w:rPr>
          <w:rStyle w:val="zadanifontodlomka-000003"/>
        </w:rPr>
        <w:t>intramuskularnu</w:t>
      </w:r>
      <w:proofErr w:type="spellEnd"/>
      <w:r w:rsidRPr="00D450A9">
        <w:rPr>
          <w:rStyle w:val="zadanifontodlomka-000003"/>
        </w:rPr>
        <w:t xml:space="preserve"> primjenu) sa živim cjepivima te se može dati u bilo koje vrijeme neovisno o cijepljenju. </w:t>
      </w:r>
      <w:r w:rsidR="00F16CEC" w:rsidRPr="00F16CEC">
        <w:rPr>
          <w:rStyle w:val="zadanifontodlomka-000003"/>
        </w:rPr>
        <w:t xml:space="preserve">Isto tako, nije za očekivati ikakvu interferenciju humanih </w:t>
      </w:r>
      <w:proofErr w:type="spellStart"/>
      <w:r w:rsidR="00F16CEC" w:rsidRPr="00F16CEC">
        <w:rPr>
          <w:rStyle w:val="zadanifontodlomka-000003"/>
        </w:rPr>
        <w:lastRenderedPageBreak/>
        <w:t>imunoglobulina</w:t>
      </w:r>
      <w:proofErr w:type="spellEnd"/>
      <w:r w:rsidR="00F16CEC" w:rsidRPr="00F16CEC">
        <w:rPr>
          <w:rStyle w:val="zadanifontodlomka-000003"/>
        </w:rPr>
        <w:t xml:space="preserve"> protiv hepatitisa B (HBIG) sa BCG-om te se u rodilištu može BCG-</w:t>
      </w:r>
      <w:proofErr w:type="spellStart"/>
      <w:r w:rsidR="00F16CEC" w:rsidRPr="00F16CEC">
        <w:rPr>
          <w:rStyle w:val="zadanifontodlomka-000003"/>
        </w:rPr>
        <w:t>irati</w:t>
      </w:r>
      <w:proofErr w:type="spellEnd"/>
      <w:r w:rsidR="00F16CEC" w:rsidRPr="00F16CEC">
        <w:rPr>
          <w:rStyle w:val="zadanifontodlomka-000003"/>
        </w:rPr>
        <w:t xml:space="preserve"> djecu u rodilištu koja primaju HBIG</w:t>
      </w:r>
      <w:r w:rsidRPr="00D450A9">
        <w:rPr>
          <w:rStyle w:val="zadanifontodlomka-000003"/>
        </w:rPr>
        <w:t>.</w:t>
      </w:r>
      <w:r w:rsidRPr="00D450A9">
        <w:t xml:space="preserve"> </w:t>
      </w:r>
    </w:p>
    <w:p w14:paraId="775BAA7D" w14:textId="77777777" w:rsidR="007040C5" w:rsidRPr="00D450A9" w:rsidRDefault="007040C5" w:rsidP="007040C5">
      <w:pPr>
        <w:pStyle w:val="normal-000001"/>
      </w:pPr>
    </w:p>
    <w:p w14:paraId="12A88628" w14:textId="77777777" w:rsidR="007040C5" w:rsidRDefault="007040C5" w:rsidP="007040C5">
      <w:pPr>
        <w:pStyle w:val="normal-000001"/>
      </w:pPr>
      <w:r w:rsidRPr="00D450A9">
        <w:rPr>
          <w:rStyle w:val="zadanifontodlomka-000003"/>
        </w:rPr>
        <w:t>Tablica 1. Preporuke za razmake pri primjeni inaktiviranih i živih cjepiva</w:t>
      </w:r>
      <w:r w:rsidRPr="00D450A9">
        <w:t xml:space="preserve"> </w:t>
      </w:r>
    </w:p>
    <w:p w14:paraId="662F7309" w14:textId="77777777" w:rsidR="007040C5" w:rsidRPr="00D450A9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7040C5" w:rsidRPr="00D450A9" w14:paraId="57793F24" w14:textId="77777777" w:rsidTr="009562E0">
        <w:trPr>
          <w:trHeight w:val="2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D1D8D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Kombinacija cjepiva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4378AD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Minimalni interval između doza</w:t>
            </w:r>
          </w:p>
        </w:tc>
      </w:tr>
      <w:tr w:rsidR="007040C5" w:rsidRPr="00D450A9" w14:paraId="3C15AFAC" w14:textId="77777777" w:rsidTr="009562E0">
        <w:trPr>
          <w:trHeight w:val="4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82E0E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Dva ili više inaktivirana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BB117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Mogu se primijeniti istovremeno ili u bilo kojem intervalu.</w:t>
            </w:r>
            <w:r w:rsidRPr="00D450A9">
              <w:t xml:space="preserve"> </w:t>
            </w:r>
          </w:p>
        </w:tc>
      </w:tr>
      <w:tr w:rsidR="007040C5" w:rsidRPr="00D450A9" w14:paraId="5BEC4668" w14:textId="77777777" w:rsidTr="009562E0">
        <w:trPr>
          <w:trHeight w:val="96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13E0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Inaktivirano i živo cjepivo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B5D65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Mogu se primijeniti istovremeno ili u bilo kojem intervalu (ako se </w:t>
            </w:r>
            <w:proofErr w:type="spellStart"/>
            <w:r w:rsidRPr="00D450A9">
              <w:rPr>
                <w:rStyle w:val="zadanifontodlomka-000003"/>
              </w:rPr>
              <w:t>parenteralno</w:t>
            </w:r>
            <w:proofErr w:type="spellEnd"/>
            <w:r w:rsidRPr="00D450A9">
              <w:rPr>
                <w:rStyle w:val="zadanifontodlomka-000003"/>
              </w:rPr>
              <w:t xml:space="preserve"> cjepivo protiv kolere primjenjuje nakon cjepiva protiv žute groznice, preporučljivo je poštivati interval od tri tjedna). </w:t>
            </w:r>
          </w:p>
        </w:tc>
      </w:tr>
      <w:tr w:rsidR="007040C5" w:rsidRPr="00D450A9" w14:paraId="41B2CC77" w14:textId="77777777" w:rsidTr="009562E0">
        <w:trPr>
          <w:trHeight w:val="123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5E13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Dva ili više živih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DE83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Ako nisu primijenjena istovremeno, razmak između primjena treba biti najmanje 28 dana (iznimka: OPV, </w:t>
            </w:r>
            <w:proofErr w:type="spellStart"/>
            <w:r w:rsidRPr="00D450A9">
              <w:rPr>
                <w:rStyle w:val="zadanifontodlomka-000003"/>
              </w:rPr>
              <w:t>rotavirusno</w:t>
            </w:r>
            <w:proofErr w:type="spellEnd"/>
            <w:r w:rsidRPr="00D450A9">
              <w:rPr>
                <w:rStyle w:val="zadanifontodlomka-000003"/>
              </w:rPr>
              <w:t xml:space="preserve"> cjepivo i oralno Ty21a cjepivo se mogu dati u bilo kojem vremenu prije ili poslije </w:t>
            </w:r>
            <w:proofErr w:type="spellStart"/>
            <w:r w:rsidRPr="00D450A9">
              <w:rPr>
                <w:rStyle w:val="zadanifontodlomka-000003"/>
              </w:rPr>
              <w:t>parenteralnih</w:t>
            </w:r>
            <w:proofErr w:type="spellEnd"/>
            <w:r w:rsidRPr="00D450A9">
              <w:rPr>
                <w:rStyle w:val="zadanifontodlomka-000003"/>
              </w:rPr>
              <w:t xml:space="preserve"> živih cjepiva).</w:t>
            </w:r>
            <w:r w:rsidRPr="00D450A9">
              <w:t xml:space="preserve"> </w:t>
            </w:r>
          </w:p>
        </w:tc>
      </w:tr>
    </w:tbl>
    <w:p w14:paraId="035AD171" w14:textId="77777777" w:rsidR="007040C5" w:rsidRDefault="007040C5" w:rsidP="007040C5">
      <w:pPr>
        <w:pStyle w:val="normal-000001"/>
        <w:rPr>
          <w:rStyle w:val="000004"/>
        </w:rPr>
      </w:pPr>
    </w:p>
    <w:p w14:paraId="4E219838" w14:textId="77777777" w:rsidR="007040C5" w:rsidRDefault="007040C5" w:rsidP="007040C5">
      <w:pPr>
        <w:pStyle w:val="normal-000001"/>
      </w:pPr>
      <w:r w:rsidRPr="00D450A9">
        <w:rPr>
          <w:rStyle w:val="zadanifontodlomka-000003"/>
        </w:rPr>
        <w:t xml:space="preserve">Tablica 2. Preporuke za razmake pri primjeni cjepiva i </w:t>
      </w:r>
      <w:proofErr w:type="spellStart"/>
      <w:r w:rsidRPr="00D450A9">
        <w:rPr>
          <w:rStyle w:val="zadanifontodlomka-000003"/>
        </w:rPr>
        <w:t>imunobioloških</w:t>
      </w:r>
      <w:proofErr w:type="spellEnd"/>
      <w:r w:rsidRPr="00D450A9">
        <w:rPr>
          <w:rStyle w:val="zadanifontodlomka-000003"/>
        </w:rPr>
        <w:t xml:space="preserve"> preparata koji sadrže </w:t>
      </w:r>
      <w:proofErr w:type="spellStart"/>
      <w:r w:rsidRPr="00D450A9">
        <w:rPr>
          <w:rStyle w:val="zadanifontodlomka-000003"/>
        </w:rPr>
        <w:t>imunoglobuline</w:t>
      </w:r>
      <w:proofErr w:type="spellEnd"/>
      <w:r w:rsidRPr="00D450A9">
        <w:t xml:space="preserve"> </w:t>
      </w:r>
    </w:p>
    <w:p w14:paraId="79D970B6" w14:textId="77777777" w:rsidR="007040C5" w:rsidRPr="00D450A9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5055"/>
      </w:tblGrid>
      <w:tr w:rsidR="007040C5" w:rsidRPr="00D450A9" w14:paraId="47BE4396" w14:textId="77777777" w:rsidTr="009562E0">
        <w:trPr>
          <w:trHeight w:val="8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5E430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 xml:space="preserve">Kombinacija cjepiva i </w:t>
            </w:r>
            <w:proofErr w:type="spellStart"/>
            <w:r w:rsidRPr="00D450A9">
              <w:rPr>
                <w:rStyle w:val="zadanifontodlomka-000003"/>
              </w:rPr>
              <w:t>imunobiološkog</w:t>
            </w:r>
            <w:proofErr w:type="spellEnd"/>
            <w:r w:rsidRPr="00D450A9">
              <w:rPr>
                <w:rStyle w:val="zadanifontodlomka-000003"/>
              </w:rPr>
              <w:t xml:space="preserve"> preparata (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rPr>
                <w:rStyle w:val="zadanifontodlomka-000003"/>
              </w:rPr>
              <w:t>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FD8D5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Minimalni preporučeni intervali između primjene doza</w:t>
            </w:r>
          </w:p>
        </w:tc>
      </w:tr>
      <w:tr w:rsidR="007040C5" w:rsidRPr="00D450A9" w14:paraId="0A36CEEF" w14:textId="77777777" w:rsidTr="009562E0">
        <w:trPr>
          <w:trHeight w:val="52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3B405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Imunoglobulini</w:t>
            </w:r>
            <w:proofErr w:type="spellEnd"/>
            <w:r w:rsidRPr="00D450A9">
              <w:rPr>
                <w:rStyle w:val="zadanifontodlomka-000003"/>
              </w:rPr>
              <w:t xml:space="preserve"> i inaktivirana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E1E8C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Mogu se primijeniti istovremeno ili u bilo kojem intervalu.</w:t>
            </w:r>
            <w:r w:rsidRPr="00D450A9">
              <w:t xml:space="preserve"> </w:t>
            </w:r>
          </w:p>
        </w:tc>
      </w:tr>
      <w:tr w:rsidR="007040C5" w:rsidRPr="00D450A9" w14:paraId="7966B9BB" w14:textId="77777777" w:rsidTr="009562E0">
        <w:trPr>
          <w:trHeight w:val="1065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D53DA" w14:textId="0767BC1E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Imunoglobulini</w:t>
            </w:r>
            <w:proofErr w:type="spellEnd"/>
            <w:r w:rsidRPr="00D450A9">
              <w:rPr>
                <w:rStyle w:val="zadanifontodlomka-000003"/>
              </w:rPr>
              <w:t xml:space="preserve"> i živa cjepiva istovremeno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6D8C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Nije preporučljiva istovremena primjena  (iznimka su cjepivo protiv žute groznice, OPV i oralno Ty21a cjepivo koji se mogu primijeniti istovremeno s </w:t>
            </w:r>
            <w:proofErr w:type="spellStart"/>
            <w:r w:rsidRPr="00D450A9">
              <w:rPr>
                <w:rStyle w:val="zadanifontodlomka-000003"/>
              </w:rPr>
              <w:t>imunoglobulinima</w:t>
            </w:r>
            <w:proofErr w:type="spellEnd"/>
            <w:r w:rsidRPr="00D450A9">
              <w:rPr>
                <w:rStyle w:val="zadanifontodlomka-000003"/>
              </w:rPr>
              <w:t>).</w:t>
            </w:r>
            <w:r w:rsidRPr="00D450A9">
              <w:t xml:space="preserve"> </w:t>
            </w:r>
          </w:p>
        </w:tc>
      </w:tr>
      <w:tr w:rsidR="007040C5" w:rsidRPr="00D450A9" w14:paraId="5E2A6027" w14:textId="77777777" w:rsidTr="009562E0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035A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Živo cjepivo prije 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7A8F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Preporučljivo je odgoditi primjenu 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rPr>
                <w:rStyle w:val="zadanifontodlomka-000003"/>
              </w:rPr>
              <w:t xml:space="preserve"> najmanje dva tjedna nakon primjene živog cjepiva.</w:t>
            </w:r>
            <w:r w:rsidRPr="00D450A9">
              <w:t xml:space="preserve"> </w:t>
            </w:r>
          </w:p>
        </w:tc>
      </w:tr>
      <w:tr w:rsidR="007040C5" w:rsidRPr="00D450A9" w14:paraId="0B5F532E" w14:textId="77777777" w:rsidTr="009562E0">
        <w:trPr>
          <w:trHeight w:val="5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79023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Imunoglobulini</w:t>
            </w:r>
            <w:proofErr w:type="spellEnd"/>
            <w:r w:rsidRPr="00D450A9">
              <w:rPr>
                <w:rStyle w:val="zadanifontodlomka-000003"/>
              </w:rPr>
              <w:t xml:space="preserve"> prije živog cjepiva</w:t>
            </w:r>
            <w:r w:rsidRPr="00D450A9">
              <w:t xml:space="preserve"> 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14BA3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Ovisno o dozi  i vrsti </w:t>
            </w:r>
            <w:proofErr w:type="spellStart"/>
            <w:r w:rsidRPr="00D450A9">
              <w:rPr>
                <w:rStyle w:val="zadanifontodlomka-000003"/>
              </w:rPr>
              <w:t>imunobiološkog</w:t>
            </w:r>
            <w:proofErr w:type="spellEnd"/>
            <w:r w:rsidRPr="00D450A9">
              <w:rPr>
                <w:rStyle w:val="zadanifontodlomka-000003"/>
              </w:rPr>
              <w:t xml:space="preserve"> preparata (vidjeti Tablicu 3.).</w:t>
            </w:r>
            <w:r w:rsidRPr="00D450A9">
              <w:t xml:space="preserve"> </w:t>
            </w:r>
          </w:p>
        </w:tc>
      </w:tr>
    </w:tbl>
    <w:p w14:paraId="6306D091" w14:textId="77777777" w:rsidR="007040C5" w:rsidRDefault="007040C5" w:rsidP="007040C5">
      <w:pPr>
        <w:pStyle w:val="normal-000001"/>
        <w:rPr>
          <w:rStyle w:val="000004"/>
        </w:rPr>
      </w:pPr>
    </w:p>
    <w:p w14:paraId="0FA7FFA3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0C1D8790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619E006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093B2B2C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50E10943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36DEB55D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75C9151C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61DB329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8A0C177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03266B48" w14:textId="77777777" w:rsidR="00F16CEC" w:rsidRDefault="00F16CEC" w:rsidP="007040C5">
      <w:pPr>
        <w:pStyle w:val="normal-000001"/>
        <w:rPr>
          <w:rStyle w:val="zadanifontodlomka-000003"/>
        </w:rPr>
      </w:pPr>
    </w:p>
    <w:p w14:paraId="177C481C" w14:textId="6A2AB31E" w:rsidR="007040C5" w:rsidRPr="00D450A9" w:rsidRDefault="007040C5" w:rsidP="007040C5">
      <w:pPr>
        <w:pStyle w:val="normal-000001"/>
      </w:pPr>
      <w:r w:rsidRPr="00D450A9">
        <w:rPr>
          <w:rStyle w:val="zadanifontodlomka-000003"/>
        </w:rPr>
        <w:lastRenderedPageBreak/>
        <w:t xml:space="preserve">Tablica 3. Preporuke za razmake između primjene različitih </w:t>
      </w:r>
      <w:proofErr w:type="spellStart"/>
      <w:r w:rsidRPr="00D450A9">
        <w:rPr>
          <w:rStyle w:val="zadanifontodlomka-000003"/>
        </w:rPr>
        <w:t>imunobioloških</w:t>
      </w:r>
      <w:proofErr w:type="spellEnd"/>
      <w:r w:rsidRPr="00D450A9">
        <w:rPr>
          <w:rStyle w:val="zadanifontodlomka-000003"/>
        </w:rPr>
        <w:t xml:space="preserve"> preparata koji sadrže </w:t>
      </w:r>
      <w:proofErr w:type="spellStart"/>
      <w:r w:rsidRPr="00D450A9">
        <w:rPr>
          <w:rStyle w:val="zadanifontodlomka-000003"/>
        </w:rPr>
        <w:t>imunoglobuline</w:t>
      </w:r>
      <w:proofErr w:type="spellEnd"/>
      <w:r w:rsidRPr="00D450A9">
        <w:rPr>
          <w:rStyle w:val="zadanifontodlomka-000003"/>
        </w:rPr>
        <w:t xml:space="preserve"> i cjepiva protiv ospica ako su </w:t>
      </w:r>
      <w:proofErr w:type="spellStart"/>
      <w:r w:rsidRPr="00D450A9">
        <w:rPr>
          <w:rStyle w:val="zadanifontodlomka-000003"/>
        </w:rPr>
        <w:t>imunoglobulini</w:t>
      </w:r>
      <w:proofErr w:type="spellEnd"/>
      <w:r w:rsidRPr="00D450A9">
        <w:rPr>
          <w:rStyle w:val="zadanifontodlomka-000003"/>
        </w:rPr>
        <w:t xml:space="preserve"> primijenjeni ranije</w:t>
      </w:r>
      <w:r w:rsidRPr="00D450A9">
        <w:t xml:space="preserve"> </w:t>
      </w:r>
    </w:p>
    <w:p w14:paraId="15E71033" w14:textId="77777777" w:rsidR="007040C5" w:rsidRPr="00D450A9" w:rsidRDefault="007040C5" w:rsidP="007040C5">
      <w:pPr>
        <w:pStyle w:val="normal-000001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845"/>
        <w:gridCol w:w="3720"/>
      </w:tblGrid>
      <w:tr w:rsidR="007040C5" w:rsidRPr="00D450A9" w14:paraId="7190D7C4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52694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Preparat/indikacija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5E27E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Doza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ED6BD" w14:textId="77777777" w:rsidR="007040C5" w:rsidRPr="00D450A9" w:rsidRDefault="007040C5" w:rsidP="009562E0">
            <w:pPr>
              <w:pStyle w:val="normal-000001"/>
              <w:jc w:val="center"/>
            </w:pPr>
            <w:r w:rsidRPr="00D450A9">
              <w:rPr>
                <w:rStyle w:val="zadanifontodlomka-000003"/>
              </w:rPr>
              <w:t>Minimalno preporučeni interval od primjene preparata/</w:t>
            </w:r>
            <w:proofErr w:type="spellStart"/>
            <w:r w:rsidRPr="00D450A9">
              <w:rPr>
                <w:rStyle w:val="zadanifontodlomka-000003"/>
              </w:rPr>
              <w:t>imunoglobulina</w:t>
            </w:r>
            <w:proofErr w:type="spellEnd"/>
            <w:r w:rsidRPr="00D450A9">
              <w:rPr>
                <w:rStyle w:val="zadanifontodlomka-000003"/>
              </w:rPr>
              <w:t xml:space="preserve"> do cijepljenja protiv ospica*</w:t>
            </w:r>
          </w:p>
        </w:tc>
      </w:tr>
      <w:tr w:rsidR="007040C5" w:rsidRPr="00D450A9" w14:paraId="3CEAEEF3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26280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Palivizumab</w:t>
            </w:r>
            <w:proofErr w:type="spellEnd"/>
            <w:r w:rsidRPr="00D450A9">
              <w:rPr>
                <w:rStyle w:val="zadanifontodlomka-000003"/>
              </w:rPr>
              <w:t xml:space="preserve"> (</w:t>
            </w:r>
            <w:proofErr w:type="spellStart"/>
            <w:r w:rsidRPr="00D450A9">
              <w:rPr>
                <w:rStyle w:val="zadanifontodlomka-000003"/>
              </w:rPr>
              <w:t>monoklonalna</w:t>
            </w:r>
            <w:proofErr w:type="spellEnd"/>
            <w:r w:rsidRPr="00D450A9">
              <w:rPr>
                <w:rStyle w:val="zadanifontodlomka-000003"/>
              </w:rPr>
              <w:t xml:space="preserve"> </w:t>
            </w:r>
            <w:proofErr w:type="spellStart"/>
            <w:r w:rsidRPr="00D450A9">
              <w:rPr>
                <w:rStyle w:val="zadanifontodlomka-000003"/>
              </w:rPr>
              <w:t>anti</w:t>
            </w:r>
            <w:proofErr w:type="spellEnd"/>
            <w:r w:rsidRPr="00D450A9">
              <w:rPr>
                <w:rStyle w:val="zadanifontodlomka-000003"/>
              </w:rPr>
              <w:t xml:space="preserve">-RSV protutijela za </w:t>
            </w:r>
            <w:proofErr w:type="spellStart"/>
            <w:r w:rsidRPr="00D450A9">
              <w:rPr>
                <w:rStyle w:val="zadanifontodlomka-000003"/>
              </w:rPr>
              <w:t>intramuskularnu</w:t>
            </w:r>
            <w:proofErr w:type="spellEnd"/>
            <w:r w:rsidRPr="00D450A9">
              <w:rPr>
                <w:rStyle w:val="zadanifontodlomka-000003"/>
              </w:rPr>
              <w:t xml:space="preserve"> primjenu)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9C2B5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15 mg/kg i.im.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F7D6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Nije potreban razmak.</w:t>
            </w:r>
            <w:r w:rsidRPr="00D450A9">
              <w:t xml:space="preserve"> </w:t>
            </w:r>
          </w:p>
        </w:tc>
      </w:tr>
      <w:tr w:rsidR="007040C5" w:rsidRPr="00D450A9" w14:paraId="5BD1D577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B6E6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Humani antitetanus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(HTIG)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4822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250i.j.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E20B21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3 mjeseca.</w:t>
            </w:r>
            <w:r w:rsidRPr="00D450A9">
              <w:t xml:space="preserve"> </w:t>
            </w:r>
          </w:p>
        </w:tc>
      </w:tr>
      <w:tr w:rsidR="007040C5" w:rsidRPr="00D450A9" w14:paraId="50EDA853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72653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Hepatitis B humani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(HBIG)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60DCC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12 </w:t>
            </w:r>
            <w:proofErr w:type="spellStart"/>
            <w:r w:rsidRPr="00D450A9">
              <w:rPr>
                <w:rStyle w:val="zadanifontodlomka-000003"/>
              </w:rPr>
              <w:t>i.j</w:t>
            </w:r>
            <w:proofErr w:type="spellEnd"/>
            <w:r w:rsidRPr="00D450A9">
              <w:rPr>
                <w:rStyle w:val="zadanifontodlomka-000003"/>
              </w:rPr>
              <w:t xml:space="preserve">. / kg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CC4E88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3 mjeseca.</w:t>
            </w:r>
            <w:r w:rsidRPr="00D450A9">
              <w:t xml:space="preserve"> </w:t>
            </w:r>
          </w:p>
        </w:tc>
      </w:tr>
      <w:tr w:rsidR="007040C5" w:rsidRPr="00D450A9" w14:paraId="73E7A9FB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F47CD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Humani </w:t>
            </w:r>
            <w:proofErr w:type="spellStart"/>
            <w:r w:rsidRPr="00D450A9">
              <w:rPr>
                <w:rStyle w:val="zadanifontodlomka-000003"/>
              </w:rPr>
              <w:t>antirabični</w:t>
            </w:r>
            <w:proofErr w:type="spellEnd"/>
            <w:r w:rsidRPr="00D450A9">
              <w:rPr>
                <w:rStyle w:val="zadanifontodlomka-000003"/>
              </w:rPr>
              <w:t xml:space="preserve">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2608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20 </w:t>
            </w:r>
            <w:proofErr w:type="spellStart"/>
            <w:r w:rsidRPr="00D450A9">
              <w:rPr>
                <w:rStyle w:val="zadanifontodlomka-000003"/>
              </w:rPr>
              <w:t>i.j</w:t>
            </w:r>
            <w:proofErr w:type="spellEnd"/>
            <w:r w:rsidRPr="00D450A9">
              <w:rPr>
                <w:rStyle w:val="zadanifontodlomka-000003"/>
              </w:rPr>
              <w:t xml:space="preserve">./kg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E322D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4 mjeseca.</w:t>
            </w:r>
            <w:r w:rsidRPr="00D450A9">
              <w:t xml:space="preserve"> </w:t>
            </w:r>
          </w:p>
        </w:tc>
      </w:tr>
      <w:tr w:rsidR="007040C5" w:rsidRPr="00D450A9" w14:paraId="6F01D596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106E2" w14:textId="77777777" w:rsidR="007040C5" w:rsidRPr="00D450A9" w:rsidRDefault="007040C5" w:rsidP="009562E0">
            <w:pPr>
              <w:pStyle w:val="normal-000001"/>
              <w:jc w:val="left"/>
            </w:pPr>
            <w:proofErr w:type="spellStart"/>
            <w:r w:rsidRPr="00D450A9">
              <w:rPr>
                <w:rStyle w:val="zadanifontodlomka-000003"/>
              </w:rPr>
              <w:t>Varicella</w:t>
            </w:r>
            <w:proofErr w:type="spellEnd"/>
            <w:r w:rsidRPr="00D450A9">
              <w:rPr>
                <w:rStyle w:val="zadanifontodlomka-000003"/>
              </w:rPr>
              <w:t>/</w:t>
            </w:r>
            <w:proofErr w:type="spellStart"/>
            <w:r w:rsidRPr="00D450A9">
              <w:rPr>
                <w:rStyle w:val="zadanifontodlomka-000003"/>
              </w:rPr>
              <w:t>zoster</w:t>
            </w:r>
            <w:proofErr w:type="spellEnd"/>
            <w:r w:rsidRPr="00D450A9">
              <w:rPr>
                <w:rStyle w:val="zadanifontodlomka-000003"/>
              </w:rPr>
              <w:t xml:space="preserve">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1D9F4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125 </w:t>
            </w:r>
            <w:proofErr w:type="spellStart"/>
            <w:r w:rsidRPr="00D450A9">
              <w:rPr>
                <w:rStyle w:val="zadanifontodlomka-000003"/>
              </w:rPr>
              <w:t>i.j</w:t>
            </w:r>
            <w:proofErr w:type="spellEnd"/>
            <w:r w:rsidRPr="00D450A9">
              <w:rPr>
                <w:rStyle w:val="zadanifontodlomka-000003"/>
              </w:rPr>
              <w:t xml:space="preserve">./10kg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334E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5 mjeseci.</w:t>
            </w:r>
            <w:r w:rsidRPr="00D450A9">
              <w:t xml:space="preserve"> </w:t>
            </w:r>
          </w:p>
        </w:tc>
      </w:tr>
      <w:tr w:rsidR="007040C5" w:rsidRPr="00D450A9" w14:paraId="6F333411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BE0DE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 xml:space="preserve">Humani normalni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za </w:t>
            </w:r>
            <w:proofErr w:type="spellStart"/>
            <w:r w:rsidRPr="00D450A9">
              <w:rPr>
                <w:rStyle w:val="zadanifontodlomka-000003"/>
              </w:rPr>
              <w:t>intramuskularnu</w:t>
            </w:r>
            <w:proofErr w:type="spellEnd"/>
            <w:r w:rsidRPr="00D450A9">
              <w:rPr>
                <w:rStyle w:val="zadanifontodlomka-000003"/>
              </w:rPr>
              <w:t xml:space="preserve"> upotrebu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E646A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Doziranje ovisno o indikaciji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F0017" w14:textId="77777777" w:rsidR="007040C5" w:rsidRPr="00D450A9" w:rsidRDefault="007040C5" w:rsidP="009562E0">
            <w:pPr>
              <w:pStyle w:val="normal-000001"/>
              <w:jc w:val="left"/>
            </w:pPr>
            <w:r w:rsidRPr="00D450A9">
              <w:rPr>
                <w:rStyle w:val="zadanifontodlomka-000003"/>
              </w:rPr>
              <w:t>Do 12 mjeseci.</w:t>
            </w:r>
            <w:r w:rsidRPr="00D450A9">
              <w:t xml:space="preserve"> </w:t>
            </w:r>
          </w:p>
        </w:tc>
      </w:tr>
      <w:tr w:rsidR="007040C5" w:rsidRPr="00D450A9" w14:paraId="05CEBCB5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1557B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Humani </w:t>
            </w:r>
            <w:proofErr w:type="spellStart"/>
            <w:r w:rsidRPr="00D450A9">
              <w:rPr>
                <w:rStyle w:val="zadanifontodlomka-000003"/>
              </w:rPr>
              <w:t>anti</w:t>
            </w:r>
            <w:proofErr w:type="spellEnd"/>
            <w:r w:rsidRPr="00D450A9">
              <w:rPr>
                <w:rStyle w:val="zadanifontodlomka-000003"/>
              </w:rPr>
              <w:t xml:space="preserve">-D </w:t>
            </w: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za intravenoznu ili </w:t>
            </w:r>
            <w:proofErr w:type="spellStart"/>
            <w:r w:rsidRPr="00D450A9">
              <w:rPr>
                <w:rStyle w:val="zadanifontodlomka-000003"/>
              </w:rPr>
              <w:t>intramuskularnu</w:t>
            </w:r>
            <w:proofErr w:type="spellEnd"/>
            <w:r w:rsidRPr="00D450A9">
              <w:rPr>
                <w:rStyle w:val="zadanifontodlomka-000003"/>
              </w:rPr>
              <w:t xml:space="preserve"> upotrebu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91957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 xml:space="preserve">250-300 (500) g </w:t>
            </w:r>
            <w:proofErr w:type="spellStart"/>
            <w:r w:rsidRPr="00D450A9">
              <w:rPr>
                <w:rStyle w:val="zadanifontodlomka-000003"/>
              </w:rPr>
              <w:t>i.m</w:t>
            </w:r>
            <w:proofErr w:type="spellEnd"/>
            <w:r w:rsidRPr="00D450A9">
              <w:rPr>
                <w:rStyle w:val="zadanifontodlomka-000003"/>
              </w:rPr>
              <w:t>.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DE74A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3 mjeseca.</w:t>
            </w:r>
            <w:r w:rsidRPr="00D450A9">
              <w:t xml:space="preserve"> </w:t>
            </w:r>
          </w:p>
        </w:tc>
      </w:tr>
      <w:tr w:rsidR="007040C5" w:rsidRPr="00D450A9" w14:paraId="0C20D4F9" w14:textId="77777777" w:rsidTr="009562E0"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A0F6B" w14:textId="77777777" w:rsidR="007040C5" w:rsidRPr="00D450A9" w:rsidRDefault="007040C5" w:rsidP="009562E0">
            <w:pPr>
              <w:pStyle w:val="normal-000001"/>
            </w:pPr>
            <w:proofErr w:type="spellStart"/>
            <w:r w:rsidRPr="00D450A9">
              <w:rPr>
                <w:rStyle w:val="zadanifontodlomka-000003"/>
              </w:rPr>
              <w:t>Imunoglobulin</w:t>
            </w:r>
            <w:proofErr w:type="spellEnd"/>
            <w:r w:rsidRPr="00D450A9">
              <w:rPr>
                <w:rStyle w:val="zadanifontodlomka-000003"/>
              </w:rPr>
              <w:t xml:space="preserve"> (ljudski) za </w:t>
            </w:r>
            <w:proofErr w:type="spellStart"/>
            <w:r w:rsidRPr="00D450A9">
              <w:rPr>
                <w:rStyle w:val="zadanifontodlomka-000003"/>
              </w:rPr>
              <w:t>intravensku</w:t>
            </w:r>
            <w:proofErr w:type="spellEnd"/>
            <w:r w:rsidRPr="00D450A9">
              <w:rPr>
                <w:rStyle w:val="zadanifontodlomka-000003"/>
              </w:rPr>
              <w:t xml:space="preserve"> primjenu</w:t>
            </w:r>
            <w:r w:rsidRPr="00D450A9"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E676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Doziranje ovisno o indikaciji</w:t>
            </w:r>
            <w:r w:rsidRPr="00D450A9"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15A44" w14:textId="77777777" w:rsidR="007040C5" w:rsidRPr="00D450A9" w:rsidRDefault="007040C5" w:rsidP="009562E0">
            <w:pPr>
              <w:pStyle w:val="normal-000001"/>
            </w:pPr>
            <w:r w:rsidRPr="00D450A9">
              <w:rPr>
                <w:rStyle w:val="zadanifontodlomka-000003"/>
              </w:rPr>
              <w:t>Do 12 mjeseci.</w:t>
            </w:r>
            <w:r w:rsidRPr="00D450A9">
              <w:t xml:space="preserve"> </w:t>
            </w:r>
          </w:p>
        </w:tc>
      </w:tr>
    </w:tbl>
    <w:p w14:paraId="62970815" w14:textId="77777777" w:rsidR="007040C5" w:rsidRPr="00D450A9" w:rsidRDefault="007040C5" w:rsidP="007040C5">
      <w:pPr>
        <w:pStyle w:val="normal-000001"/>
      </w:pPr>
    </w:p>
    <w:p w14:paraId="571DED3C" w14:textId="77777777" w:rsidR="007040C5" w:rsidRPr="00D450A9" w:rsidRDefault="007040C5" w:rsidP="007040C5">
      <w:pPr>
        <w:pStyle w:val="normal-000001"/>
        <w:rPr>
          <w:sz w:val="20"/>
          <w:szCs w:val="20"/>
        </w:rPr>
      </w:pPr>
      <w:r w:rsidRPr="00D450A9">
        <w:rPr>
          <w:rStyle w:val="zadanifontodlomka-000003"/>
          <w:sz w:val="20"/>
          <w:szCs w:val="20"/>
        </w:rPr>
        <w:t xml:space="preserve">*Obzirom da za druga </w:t>
      </w:r>
      <w:proofErr w:type="spellStart"/>
      <w:r w:rsidRPr="00D450A9">
        <w:rPr>
          <w:rStyle w:val="zadanifontodlomka-000003"/>
          <w:sz w:val="20"/>
          <w:szCs w:val="20"/>
        </w:rPr>
        <w:t>parenteralna</w:t>
      </w:r>
      <w:proofErr w:type="spellEnd"/>
      <w:r w:rsidRPr="00D450A9">
        <w:rPr>
          <w:rStyle w:val="zadanifontodlomka-000003"/>
          <w:sz w:val="20"/>
          <w:szCs w:val="20"/>
        </w:rPr>
        <w:t xml:space="preserve"> živa cjepiva nisu određeni minimalni intervali za primjenu nakon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 xml:space="preserve">, razumno je do daljnjega intervale koji vrijede za cjepivo protiv ospica primijeniti i na druga </w:t>
      </w:r>
      <w:proofErr w:type="spellStart"/>
      <w:r w:rsidRPr="00D450A9">
        <w:rPr>
          <w:rStyle w:val="zadanifontodlomka-000003"/>
          <w:sz w:val="20"/>
          <w:szCs w:val="20"/>
        </w:rPr>
        <w:t>parenteralna</w:t>
      </w:r>
      <w:proofErr w:type="spellEnd"/>
      <w:r w:rsidRPr="00D450A9">
        <w:rPr>
          <w:rStyle w:val="zadanifontodlomka-000003"/>
          <w:sz w:val="20"/>
          <w:szCs w:val="20"/>
        </w:rPr>
        <w:t xml:space="preserve"> živa cjepiva (iznimka je cjepivo protiv žute groznice, koje se može primijeniti u bilo koje vrijeme nakon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 xml:space="preserve">). </w:t>
      </w:r>
      <w:proofErr w:type="spellStart"/>
      <w:r w:rsidRPr="00D450A9">
        <w:rPr>
          <w:rStyle w:val="zadanifontodlomka-000003"/>
          <w:sz w:val="20"/>
          <w:szCs w:val="20"/>
        </w:rPr>
        <w:t>Rotavirusno</w:t>
      </w:r>
      <w:proofErr w:type="spellEnd"/>
      <w:r w:rsidRPr="00D450A9">
        <w:rPr>
          <w:rStyle w:val="zadanifontodlomka-000003"/>
          <w:sz w:val="20"/>
          <w:szCs w:val="20"/>
        </w:rPr>
        <w:t xml:space="preserve"> cjepivo treba odgoditi šest tjedana nakon primjene </w:t>
      </w:r>
      <w:proofErr w:type="spellStart"/>
      <w:r w:rsidRPr="00D450A9">
        <w:rPr>
          <w:rStyle w:val="zadanifontodlomka-000003"/>
          <w:sz w:val="20"/>
          <w:szCs w:val="20"/>
        </w:rPr>
        <w:t>imunoglobulina</w:t>
      </w:r>
      <w:proofErr w:type="spellEnd"/>
      <w:r w:rsidRPr="00D450A9">
        <w:rPr>
          <w:rStyle w:val="zadanifontodlomka-000003"/>
          <w:sz w:val="20"/>
          <w:szCs w:val="20"/>
        </w:rPr>
        <w:t>, ako se zbog toga ne odlaže primjena prve doze cjepiva do 13 tjedana starosti.</w:t>
      </w:r>
      <w:r w:rsidRPr="00D450A9">
        <w:rPr>
          <w:sz w:val="20"/>
          <w:szCs w:val="20"/>
        </w:rPr>
        <w:t xml:space="preserve"> </w:t>
      </w:r>
    </w:p>
    <w:p w14:paraId="32230E4F" w14:textId="77777777" w:rsidR="007040C5" w:rsidRPr="00D450A9" w:rsidRDefault="007040C5" w:rsidP="007040C5">
      <w:pPr>
        <w:pStyle w:val="normal-000001"/>
      </w:pPr>
      <w:r w:rsidRPr="00D450A9">
        <w:t xml:space="preserve"> </w:t>
      </w:r>
    </w:p>
    <w:p w14:paraId="76C563F1" w14:textId="77777777" w:rsidR="00C35F51" w:rsidRDefault="00C35F51">
      <w:pPr>
        <w:rPr>
          <w:rStyle w:val="zadanifontodlomka-000008"/>
          <w:kern w:val="36"/>
          <w:sz w:val="28"/>
          <w:szCs w:val="48"/>
        </w:rPr>
      </w:pPr>
      <w:r>
        <w:rPr>
          <w:rStyle w:val="zadanifontodlomka-000008"/>
          <w:b w:val="0"/>
          <w:bCs w:val="0"/>
          <w:sz w:val="28"/>
          <w:szCs w:val="48"/>
        </w:rPr>
        <w:br w:type="page"/>
      </w:r>
    </w:p>
    <w:p w14:paraId="05E8BBAD" w14:textId="736B4F12" w:rsidR="007040C5" w:rsidRPr="00CA79B8" w:rsidRDefault="007040C5" w:rsidP="00173761">
      <w:pPr>
        <w:pStyle w:val="Naslov1"/>
        <w:rPr>
          <w:rFonts w:ascii="Arial" w:hAnsi="Arial" w:cs="Arial"/>
          <w:sz w:val="24"/>
          <w:szCs w:val="24"/>
        </w:rPr>
      </w:pPr>
      <w:r w:rsidRPr="00CA79B8">
        <w:rPr>
          <w:rStyle w:val="zadanifontodlomka-000008"/>
          <w:rFonts w:ascii="Arial" w:hAnsi="Arial" w:cs="Arial"/>
          <w:b/>
          <w:bCs/>
        </w:rPr>
        <w:lastRenderedPageBreak/>
        <w:t xml:space="preserve">Prilog 5. </w:t>
      </w:r>
    </w:p>
    <w:p w14:paraId="4C74A08E" w14:textId="77777777" w:rsidR="007040C5" w:rsidRPr="002E3ABE" w:rsidRDefault="007040C5" w:rsidP="007040C5">
      <w:pPr>
        <w:pStyle w:val="normal-000001"/>
        <w:rPr>
          <w:b/>
        </w:rPr>
      </w:pPr>
      <w:r w:rsidRPr="002E3ABE">
        <w:rPr>
          <w:rStyle w:val="zadanifontodlomka-000003"/>
          <w:b/>
        </w:rPr>
        <w:t>Poziv na cijepljenje putem školske medicine</w:t>
      </w:r>
      <w:r w:rsidRPr="002E3ABE">
        <w:rPr>
          <w:b/>
        </w:rPr>
        <w:t xml:space="preserve"> </w:t>
      </w:r>
    </w:p>
    <w:p w14:paraId="31405715" w14:textId="77777777" w:rsidR="007040C5" w:rsidRPr="00D450A9" w:rsidRDefault="007040C5" w:rsidP="007040C5">
      <w:pPr>
        <w:pStyle w:val="normal-000001"/>
      </w:pPr>
      <w:r w:rsidRPr="00D450A9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069"/>
      </w:tblGrid>
      <w:tr w:rsidR="007040C5" w:rsidRPr="00D450A9" w14:paraId="066C1AE1" w14:textId="77777777" w:rsidTr="009562E0"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97EE6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Zavod za javno zdravstvo ________________ županije, __________________________________________________________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6065EEDB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41893554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_______________________________________ (adresa i tel. broj)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FB553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Služba za školsku i sveučilišnu medicinu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02EAB42B" w14:textId="77777777" w:rsidTr="009562E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FE886" w14:textId="77777777" w:rsidR="007040C5" w:rsidRPr="00D450A9" w:rsidRDefault="007040C5" w:rsidP="00956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86520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_________________________ (naziv ispostave)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16C4DA0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2E58CD01" w14:textId="77777777" w:rsidTr="009562E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E7C37" w14:textId="77777777" w:rsidR="007040C5" w:rsidRPr="00D450A9" w:rsidRDefault="007040C5" w:rsidP="009562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FEC01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_________________________ (tel. broj)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4CD984F" w14:textId="77777777" w:rsidR="007040C5" w:rsidRPr="00D450A9" w:rsidRDefault="007040C5" w:rsidP="009562E0">
            <w:pPr>
              <w:pStyle w:val="normal-000086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40320068" w14:textId="77777777" w:rsidTr="009562E0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6756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Poziv - cijepljenje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36A62175" w14:textId="77777777" w:rsidTr="009562E0"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673C7" w14:textId="7EC4F10B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 xml:space="preserve">Ime </w:t>
            </w:r>
            <w:r w:rsidR="00F16CEC">
              <w:rPr>
                <w:rStyle w:val="zadanifontodlomka-000087"/>
                <w:rFonts w:ascii="Arial" w:hAnsi="Arial" w:cs="Arial"/>
              </w:rPr>
              <w:t>i</w:t>
            </w:r>
            <w:r w:rsidR="00F16CEC" w:rsidRPr="00F16CEC">
              <w:rPr>
                <w:rStyle w:val="zadanifontodlomka-000087"/>
                <w:rFonts w:ascii="Arial" w:hAnsi="Arial" w:cs="Arial"/>
              </w:rPr>
              <w:t xml:space="preserve"> prezime </w:t>
            </w:r>
            <w:r w:rsidRPr="00D450A9">
              <w:rPr>
                <w:rStyle w:val="zadanifontodlomka-000087"/>
                <w:rFonts w:ascii="Arial" w:hAnsi="Arial" w:cs="Arial"/>
              </w:rPr>
              <w:t>učenika/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ce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>: _______________________________________________________________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7ED4814A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Mjesto održavanja: _________________________________________ Datum cijepljenja: _________________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3970F895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Učenik/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 xml:space="preserve"> se treba cijepiti (vrsta cjepiva): _______________________ Vrijeme cijepljenja: ________________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3DFD39FB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  <w:tr w:rsidR="007040C5" w:rsidRPr="00D450A9" w14:paraId="69A98B3E" w14:textId="77777777" w:rsidTr="009562E0">
        <w:trPr>
          <w:trHeight w:val="690"/>
        </w:trPr>
        <w:tc>
          <w:tcPr>
            <w:tcW w:w="8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E6617" w14:textId="77777777" w:rsidR="007040C5" w:rsidRPr="00D450A9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94"/>
                <w:rFonts w:ascii="Arial" w:hAnsi="Arial" w:cs="Arial"/>
              </w:rPr>
              <w:t xml:space="preserve">UPUTE ZA RODITELJE/SKRBNIKE </w:t>
            </w:r>
          </w:p>
          <w:p w14:paraId="267F3901" w14:textId="77777777" w:rsidR="007040C5" w:rsidRPr="00D450A9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</w:p>
          <w:p w14:paraId="79BA9B20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Molimo da učenik/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 xml:space="preserve"> sa sobom ponese: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06DE0A92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- zdravstvenu iskaznicu i iskaznicu o cijepljenju,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0F4844E8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- medicinsku dokumentaciju ako boluje od kakvih bolesti, uzima lijekove ili je bio/la na operativnom zahvatu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62881ECB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- napomenu doktoru medicine (može se napisati na poleđini poziva).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B123986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</w:p>
          <w:p w14:paraId="2535931D" w14:textId="77777777" w:rsidR="007040C5" w:rsidRPr="00D450A9" w:rsidRDefault="007040C5" w:rsidP="009562E0">
            <w:pPr>
              <w:pStyle w:val="normal-000086"/>
              <w:jc w:val="left"/>
              <w:rPr>
                <w:rFonts w:ascii="Arial" w:hAnsi="Arial" w:cs="Arial"/>
              </w:rPr>
            </w:pPr>
            <w:r w:rsidRPr="00D450A9">
              <w:rPr>
                <w:rStyle w:val="zadanifontodlomka-000087"/>
                <w:rFonts w:ascii="Arial" w:hAnsi="Arial" w:cs="Arial"/>
              </w:rPr>
              <w:t>Ako se učenik/</w:t>
            </w:r>
            <w:proofErr w:type="spellStart"/>
            <w:r w:rsidRPr="00D450A9">
              <w:rPr>
                <w:rStyle w:val="zadanifontodlomka-000087"/>
                <w:rFonts w:ascii="Arial" w:hAnsi="Arial" w:cs="Arial"/>
              </w:rPr>
              <w:t>ca</w:t>
            </w:r>
            <w:proofErr w:type="spellEnd"/>
            <w:r w:rsidRPr="00D450A9">
              <w:rPr>
                <w:rStyle w:val="zadanifontodlomka-000087"/>
                <w:rFonts w:ascii="Arial" w:hAnsi="Arial" w:cs="Arial"/>
              </w:rPr>
              <w:t xml:space="preserve"> ne odazove pozivu ili ne bude cijepljen/a navedenog datuma, molimo Vas da se što prije javite telefonom nadležnoj Službi za školsku i sveučilišnu medicinu, radi daljnjeg dogovora.</w:t>
            </w:r>
            <w:r w:rsidRPr="00D450A9">
              <w:rPr>
                <w:rFonts w:ascii="Arial" w:hAnsi="Arial" w:cs="Arial"/>
              </w:rPr>
              <w:t xml:space="preserve"> </w:t>
            </w:r>
          </w:p>
          <w:p w14:paraId="13597350" w14:textId="77777777" w:rsidR="007040C5" w:rsidRPr="00D450A9" w:rsidRDefault="007040C5" w:rsidP="009562E0">
            <w:pPr>
              <w:pStyle w:val="normal-000093"/>
              <w:jc w:val="left"/>
              <w:rPr>
                <w:rFonts w:ascii="Arial" w:hAnsi="Arial" w:cs="Arial"/>
              </w:rPr>
            </w:pPr>
            <w:r w:rsidRPr="00D450A9">
              <w:rPr>
                <w:rStyle w:val="000088"/>
                <w:rFonts w:ascii="Arial" w:hAnsi="Arial" w:cs="Arial"/>
              </w:rPr>
              <w:t> </w:t>
            </w:r>
            <w:r w:rsidRPr="00D450A9">
              <w:rPr>
                <w:rFonts w:ascii="Arial" w:hAnsi="Arial" w:cs="Arial"/>
              </w:rPr>
              <w:t xml:space="preserve"> </w:t>
            </w:r>
          </w:p>
        </w:tc>
      </w:tr>
    </w:tbl>
    <w:p w14:paraId="284FB8CB" w14:textId="77777777" w:rsidR="007040C5" w:rsidRPr="00D450A9" w:rsidRDefault="007040C5" w:rsidP="007040C5">
      <w:pPr>
        <w:pStyle w:val="normal-000001"/>
      </w:pPr>
    </w:p>
    <w:p w14:paraId="62378261" w14:textId="5D7E37A8" w:rsidR="00D459A7" w:rsidRDefault="00D459A7" w:rsidP="00403554"/>
    <w:sectPr w:rsidR="00D459A7" w:rsidSect="009562E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4024" w14:textId="77777777" w:rsidR="009726FB" w:rsidRDefault="009726FB">
      <w:pPr>
        <w:spacing w:after="0" w:line="240" w:lineRule="auto"/>
      </w:pPr>
      <w:r>
        <w:separator/>
      </w:r>
    </w:p>
  </w:endnote>
  <w:endnote w:type="continuationSeparator" w:id="0">
    <w:p w14:paraId="46C2400B" w14:textId="77777777" w:rsidR="009726FB" w:rsidRDefault="0097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92476"/>
      <w:docPartObj>
        <w:docPartGallery w:val="Page Numbers (Bottom of Page)"/>
        <w:docPartUnique/>
      </w:docPartObj>
    </w:sdtPr>
    <w:sdtEndPr/>
    <w:sdtContent>
      <w:p w14:paraId="7696F464" w14:textId="09E0C851" w:rsidR="000C2D1C" w:rsidRDefault="000C2D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9C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82A8675" w14:textId="77777777" w:rsidR="000C2D1C" w:rsidRDefault="000C2D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6ADD" w14:textId="77777777" w:rsidR="009726FB" w:rsidRDefault="009726FB">
      <w:pPr>
        <w:spacing w:after="0" w:line="240" w:lineRule="auto"/>
      </w:pPr>
      <w:r>
        <w:separator/>
      </w:r>
    </w:p>
  </w:footnote>
  <w:footnote w:type="continuationSeparator" w:id="0">
    <w:p w14:paraId="27D32B4E" w14:textId="77777777" w:rsidR="009726FB" w:rsidRDefault="0097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82E"/>
    <w:multiLevelType w:val="hybridMultilevel"/>
    <w:tmpl w:val="3954D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B06"/>
    <w:multiLevelType w:val="hybridMultilevel"/>
    <w:tmpl w:val="1D7EDE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899"/>
    <w:multiLevelType w:val="hybridMultilevel"/>
    <w:tmpl w:val="9B18932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16558A"/>
    <w:multiLevelType w:val="hybridMultilevel"/>
    <w:tmpl w:val="679A13E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23782"/>
    <w:multiLevelType w:val="hybridMultilevel"/>
    <w:tmpl w:val="5B6213D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F1AEC"/>
    <w:multiLevelType w:val="hybridMultilevel"/>
    <w:tmpl w:val="F3EEB792"/>
    <w:lvl w:ilvl="0" w:tplc="8EB8A212">
      <w:numFmt w:val="bullet"/>
      <w:lvlText w:val="-"/>
      <w:lvlJc w:val="left"/>
      <w:pPr>
        <w:ind w:left="570" w:hanging="21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5999"/>
    <w:multiLevelType w:val="hybridMultilevel"/>
    <w:tmpl w:val="0FB86E38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5"/>
    <w:rsid w:val="00004F15"/>
    <w:rsid w:val="00025880"/>
    <w:rsid w:val="0003108F"/>
    <w:rsid w:val="00036830"/>
    <w:rsid w:val="00052E73"/>
    <w:rsid w:val="000601EE"/>
    <w:rsid w:val="000B6BC7"/>
    <w:rsid w:val="000C2D1C"/>
    <w:rsid w:val="000F7C0D"/>
    <w:rsid w:val="00122324"/>
    <w:rsid w:val="0012398A"/>
    <w:rsid w:val="00173761"/>
    <w:rsid w:val="00177228"/>
    <w:rsid w:val="00180E24"/>
    <w:rsid w:val="001979CD"/>
    <w:rsid w:val="001A7CCE"/>
    <w:rsid w:val="001B4301"/>
    <w:rsid w:val="00214B8A"/>
    <w:rsid w:val="002204AF"/>
    <w:rsid w:val="00222816"/>
    <w:rsid w:val="00223EA1"/>
    <w:rsid w:val="00243601"/>
    <w:rsid w:val="002444A6"/>
    <w:rsid w:val="002850A5"/>
    <w:rsid w:val="002A15FA"/>
    <w:rsid w:val="002A3BE3"/>
    <w:rsid w:val="002C4AAF"/>
    <w:rsid w:val="002C6E8C"/>
    <w:rsid w:val="002E2F6F"/>
    <w:rsid w:val="002E3ABE"/>
    <w:rsid w:val="002F3E30"/>
    <w:rsid w:val="002F5FC1"/>
    <w:rsid w:val="003160C2"/>
    <w:rsid w:val="0033206B"/>
    <w:rsid w:val="00343A29"/>
    <w:rsid w:val="0037621C"/>
    <w:rsid w:val="003E63BF"/>
    <w:rsid w:val="003F0968"/>
    <w:rsid w:val="00403554"/>
    <w:rsid w:val="0040696B"/>
    <w:rsid w:val="00430975"/>
    <w:rsid w:val="00431C10"/>
    <w:rsid w:val="004453FD"/>
    <w:rsid w:val="00466C14"/>
    <w:rsid w:val="00490EF0"/>
    <w:rsid w:val="004972FC"/>
    <w:rsid w:val="004D35C6"/>
    <w:rsid w:val="004D6EEA"/>
    <w:rsid w:val="004E70EC"/>
    <w:rsid w:val="0051731C"/>
    <w:rsid w:val="005237B6"/>
    <w:rsid w:val="00537893"/>
    <w:rsid w:val="00581775"/>
    <w:rsid w:val="00594606"/>
    <w:rsid w:val="00596EE6"/>
    <w:rsid w:val="005975BA"/>
    <w:rsid w:val="005B1D4E"/>
    <w:rsid w:val="005C0610"/>
    <w:rsid w:val="005C733F"/>
    <w:rsid w:val="005D0BB3"/>
    <w:rsid w:val="006159B2"/>
    <w:rsid w:val="00642681"/>
    <w:rsid w:val="006567A2"/>
    <w:rsid w:val="006605D5"/>
    <w:rsid w:val="006B3DAC"/>
    <w:rsid w:val="006D6D3D"/>
    <w:rsid w:val="007040C5"/>
    <w:rsid w:val="0070744B"/>
    <w:rsid w:val="00711B0B"/>
    <w:rsid w:val="0075114A"/>
    <w:rsid w:val="0077214C"/>
    <w:rsid w:val="00792E4B"/>
    <w:rsid w:val="007A3067"/>
    <w:rsid w:val="007B203E"/>
    <w:rsid w:val="007C12F4"/>
    <w:rsid w:val="007D2DEC"/>
    <w:rsid w:val="007D4D8B"/>
    <w:rsid w:val="007D4EF0"/>
    <w:rsid w:val="007D5FFD"/>
    <w:rsid w:val="007F547D"/>
    <w:rsid w:val="00812949"/>
    <w:rsid w:val="00816DC5"/>
    <w:rsid w:val="0084096D"/>
    <w:rsid w:val="00865FD7"/>
    <w:rsid w:val="008716FD"/>
    <w:rsid w:val="00872EEA"/>
    <w:rsid w:val="008839B4"/>
    <w:rsid w:val="00894A2E"/>
    <w:rsid w:val="0089628A"/>
    <w:rsid w:val="008A09AC"/>
    <w:rsid w:val="008B1D4A"/>
    <w:rsid w:val="008B4AAD"/>
    <w:rsid w:val="008F47A8"/>
    <w:rsid w:val="009335B2"/>
    <w:rsid w:val="009546DD"/>
    <w:rsid w:val="009562E0"/>
    <w:rsid w:val="009726FB"/>
    <w:rsid w:val="009A5919"/>
    <w:rsid w:val="009F2343"/>
    <w:rsid w:val="009F48DA"/>
    <w:rsid w:val="00A206F3"/>
    <w:rsid w:val="00A465BA"/>
    <w:rsid w:val="00A52404"/>
    <w:rsid w:val="00A564A9"/>
    <w:rsid w:val="00A66CE9"/>
    <w:rsid w:val="00A82150"/>
    <w:rsid w:val="00AA2C82"/>
    <w:rsid w:val="00AA56D8"/>
    <w:rsid w:val="00AD0A4C"/>
    <w:rsid w:val="00B02B79"/>
    <w:rsid w:val="00B13E18"/>
    <w:rsid w:val="00B30D1D"/>
    <w:rsid w:val="00B34362"/>
    <w:rsid w:val="00B50432"/>
    <w:rsid w:val="00B56E64"/>
    <w:rsid w:val="00B750C5"/>
    <w:rsid w:val="00B84A57"/>
    <w:rsid w:val="00BB08FD"/>
    <w:rsid w:val="00BE3559"/>
    <w:rsid w:val="00C06C37"/>
    <w:rsid w:val="00C35F51"/>
    <w:rsid w:val="00C52E3F"/>
    <w:rsid w:val="00C62627"/>
    <w:rsid w:val="00C66047"/>
    <w:rsid w:val="00CA79B8"/>
    <w:rsid w:val="00CF1ED0"/>
    <w:rsid w:val="00CF2E08"/>
    <w:rsid w:val="00D05CD1"/>
    <w:rsid w:val="00D06C36"/>
    <w:rsid w:val="00D13322"/>
    <w:rsid w:val="00D459A7"/>
    <w:rsid w:val="00D4687C"/>
    <w:rsid w:val="00D64C15"/>
    <w:rsid w:val="00D9719C"/>
    <w:rsid w:val="00DE7E84"/>
    <w:rsid w:val="00E00BDB"/>
    <w:rsid w:val="00E07A78"/>
    <w:rsid w:val="00E32890"/>
    <w:rsid w:val="00E3312A"/>
    <w:rsid w:val="00E50083"/>
    <w:rsid w:val="00E8292C"/>
    <w:rsid w:val="00E87F25"/>
    <w:rsid w:val="00E93B98"/>
    <w:rsid w:val="00EA3F45"/>
    <w:rsid w:val="00EB19E1"/>
    <w:rsid w:val="00F06EBC"/>
    <w:rsid w:val="00F16CEC"/>
    <w:rsid w:val="00F32D07"/>
    <w:rsid w:val="00F36520"/>
    <w:rsid w:val="00F7639A"/>
    <w:rsid w:val="00F95820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784"/>
  <w15:chartTrackingRefBased/>
  <w15:docId w15:val="{8BA3F7E5-2BB2-4C33-9990-33A064E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C5"/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73761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04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3761"/>
    <w:rPr>
      <w:rFonts w:ascii="Times New Roman" w:eastAsiaTheme="minorEastAsia" w:hAnsi="Times New Roman" w:cs="Times New Roman"/>
      <w:b/>
      <w:bCs/>
      <w:kern w:val="36"/>
      <w:sz w:val="2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040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styleId="Hiperveza">
    <w:name w:val="Hyperlink"/>
    <w:basedOn w:val="Zadanifontodlomka"/>
    <w:unhideWhenUsed/>
    <w:rsid w:val="007040C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040C5"/>
    <w:rPr>
      <w:color w:val="800080"/>
      <w:u w:val="single"/>
    </w:rPr>
  </w:style>
  <w:style w:type="paragraph" w:customStyle="1" w:styleId="Normal1">
    <w:name w:val="Normal1"/>
    <w:basedOn w:val="Normal"/>
    <w:rsid w:val="007040C5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normal-000001">
    <w:name w:val="normal-000001"/>
    <w:basedOn w:val="Normal"/>
    <w:rsid w:val="007040C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naslov">
    <w:name w:val="naslov"/>
    <w:basedOn w:val="Normal"/>
    <w:rsid w:val="007040C5"/>
    <w:pPr>
      <w:spacing w:after="270" w:line="240" w:lineRule="auto"/>
      <w:jc w:val="center"/>
    </w:pPr>
    <w:rPr>
      <w:rFonts w:ascii="Cambria" w:hAnsi="Cambria" w:cs="Times New Roman"/>
      <w:sz w:val="40"/>
      <w:szCs w:val="40"/>
    </w:rPr>
  </w:style>
  <w:style w:type="paragraph" w:customStyle="1" w:styleId="normal-000006">
    <w:name w:val="normal-000006"/>
    <w:basedOn w:val="Normal"/>
    <w:rsid w:val="007040C5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normal-000058">
    <w:name w:val="normal-000058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0">
    <w:name w:val="normal-000060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ormal-000062">
    <w:name w:val="normal-000062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normal-000086">
    <w:name w:val="normal-000086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normal-000093">
    <w:name w:val="normal-000093"/>
    <w:basedOn w:val="Normal"/>
    <w:rsid w:val="007040C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zadanifontodlomka0">
    <w:name w:val="zadanifontodlomka"/>
    <w:basedOn w:val="Zadanifontodlomka"/>
    <w:rsid w:val="007040C5"/>
    <w:rPr>
      <w:rFonts w:ascii="Arial" w:hAnsi="Arial" w:cs="Arial" w:hint="default"/>
      <w:b/>
      <w:bCs/>
      <w:sz w:val="24"/>
      <w:szCs w:val="24"/>
      <w:u w:val="single"/>
    </w:rPr>
  </w:style>
  <w:style w:type="character" w:customStyle="1" w:styleId="000000">
    <w:name w:val="000000"/>
    <w:basedOn w:val="Zadanifontodlomka"/>
    <w:rsid w:val="007040C5"/>
    <w:rPr>
      <w:b/>
      <w:bCs/>
      <w:sz w:val="24"/>
      <w:szCs w:val="24"/>
      <w:u w:val="single"/>
    </w:rPr>
  </w:style>
  <w:style w:type="character" w:customStyle="1" w:styleId="zadanifontodlomka-000003">
    <w:name w:val="zadanifontodlomka-000003"/>
    <w:basedOn w:val="Zadanifontodlomka"/>
    <w:rsid w:val="007040C5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7040C5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7040C5"/>
    <w:rPr>
      <w:rFonts w:ascii="Cambria" w:hAnsi="Cambria" w:hint="default"/>
      <w:b w:val="0"/>
      <w:bCs w:val="0"/>
      <w:color w:val="17365D"/>
      <w:sz w:val="40"/>
      <w:szCs w:val="40"/>
    </w:rPr>
  </w:style>
  <w:style w:type="character" w:customStyle="1" w:styleId="000007">
    <w:name w:val="000007"/>
    <w:basedOn w:val="Zadanifontodlomka"/>
    <w:rsid w:val="007040C5"/>
    <w:rPr>
      <w:b/>
      <w:bCs/>
      <w:sz w:val="24"/>
      <w:szCs w:val="24"/>
    </w:rPr>
  </w:style>
  <w:style w:type="character" w:customStyle="1" w:styleId="zadanifontodlomka-000008">
    <w:name w:val="zadanifontodlomka-000008"/>
    <w:basedOn w:val="Zadanifontodlomka"/>
    <w:rsid w:val="007040C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9">
    <w:name w:val="000009"/>
    <w:basedOn w:val="Zadanifontodlomka"/>
    <w:rsid w:val="007040C5"/>
  </w:style>
  <w:style w:type="character" w:customStyle="1" w:styleId="000010">
    <w:name w:val="000010"/>
    <w:basedOn w:val="Zadanifontodlomka"/>
    <w:rsid w:val="007040C5"/>
  </w:style>
  <w:style w:type="character" w:customStyle="1" w:styleId="000011">
    <w:name w:val="000011"/>
    <w:basedOn w:val="Zadanifontodlomka"/>
    <w:rsid w:val="007040C5"/>
  </w:style>
  <w:style w:type="character" w:customStyle="1" w:styleId="000012">
    <w:name w:val="000012"/>
    <w:basedOn w:val="Zadanifontodlomka"/>
    <w:rsid w:val="007040C5"/>
  </w:style>
  <w:style w:type="character" w:customStyle="1" w:styleId="000013">
    <w:name w:val="000013"/>
    <w:basedOn w:val="Zadanifontodlomka"/>
    <w:rsid w:val="007040C5"/>
  </w:style>
  <w:style w:type="character" w:customStyle="1" w:styleId="000014">
    <w:name w:val="000014"/>
    <w:basedOn w:val="Zadanifontodlomka"/>
    <w:rsid w:val="007040C5"/>
  </w:style>
  <w:style w:type="character" w:customStyle="1" w:styleId="000015">
    <w:name w:val="000015"/>
    <w:basedOn w:val="Zadanifontodlomka"/>
    <w:rsid w:val="007040C5"/>
  </w:style>
  <w:style w:type="character" w:customStyle="1" w:styleId="zadanifontodlomka-000059">
    <w:name w:val="zadanifontodlomka-000059"/>
    <w:basedOn w:val="Zadanifontodlomka"/>
    <w:rsid w:val="007040C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61">
    <w:name w:val="zadanifontodlomka-000061"/>
    <w:basedOn w:val="Zadanifontodlomka"/>
    <w:rsid w:val="007040C5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zadanifontodlomka-000063">
    <w:name w:val="zadanifontodlomka-000063"/>
    <w:basedOn w:val="Zadanifontodlomka"/>
    <w:rsid w:val="007040C5"/>
    <w:rPr>
      <w:b w:val="0"/>
      <w:bCs w:val="0"/>
      <w:sz w:val="20"/>
      <w:szCs w:val="20"/>
    </w:rPr>
  </w:style>
  <w:style w:type="character" w:customStyle="1" w:styleId="000064">
    <w:name w:val="000064"/>
    <w:basedOn w:val="Zadanifontodlomka"/>
    <w:rsid w:val="007040C5"/>
  </w:style>
  <w:style w:type="character" w:customStyle="1" w:styleId="zadanifontodlomka-000065">
    <w:name w:val="zadanifontodlomka-000065"/>
    <w:basedOn w:val="Zadanifontodlomka"/>
    <w:rsid w:val="007040C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066">
    <w:name w:val="000066"/>
    <w:basedOn w:val="Zadanifontodlomka"/>
    <w:rsid w:val="007040C5"/>
    <w:rPr>
      <w:b w:val="0"/>
      <w:bCs w:val="0"/>
      <w:sz w:val="20"/>
      <w:szCs w:val="20"/>
    </w:rPr>
  </w:style>
  <w:style w:type="character" w:customStyle="1" w:styleId="zadanifontodlomka-000087">
    <w:name w:val="zadanifontodlomka-000087"/>
    <w:basedOn w:val="Zadanifontodlomka"/>
    <w:rsid w:val="007040C5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088">
    <w:name w:val="000088"/>
    <w:basedOn w:val="Zadanifontodlomka"/>
    <w:rsid w:val="007040C5"/>
    <w:rPr>
      <w:b w:val="0"/>
      <w:bCs w:val="0"/>
      <w:sz w:val="18"/>
      <w:szCs w:val="18"/>
    </w:rPr>
  </w:style>
  <w:style w:type="character" w:customStyle="1" w:styleId="zadanifontodlomka-000094">
    <w:name w:val="zadanifontodlomka-000094"/>
    <w:basedOn w:val="Zadanifontodlomka"/>
    <w:rsid w:val="007040C5"/>
    <w:rPr>
      <w:rFonts w:ascii="Times New Roman" w:hAnsi="Times New Roman" w:cs="Times New Roman" w:hint="default"/>
      <w:b/>
      <w:bCs/>
      <w:sz w:val="18"/>
      <w:szCs w:val="18"/>
      <w:u w:val="single"/>
    </w:rPr>
  </w:style>
  <w:style w:type="character" w:customStyle="1" w:styleId="000095">
    <w:name w:val="000095"/>
    <w:basedOn w:val="Zadanifontodlomka"/>
    <w:rsid w:val="007040C5"/>
    <w:rPr>
      <w:b/>
      <w:bCs/>
      <w:sz w:val="18"/>
      <w:szCs w:val="18"/>
      <w:u w:val="single"/>
    </w:rPr>
  </w:style>
  <w:style w:type="character" w:customStyle="1" w:styleId="000096">
    <w:name w:val="000096"/>
    <w:basedOn w:val="Zadanifontodlomka"/>
    <w:rsid w:val="007040C5"/>
  </w:style>
  <w:style w:type="paragraph" w:styleId="Tekstbalonia">
    <w:name w:val="Balloon Text"/>
    <w:basedOn w:val="Normal"/>
    <w:link w:val="TekstbaloniaChar"/>
    <w:uiPriority w:val="99"/>
    <w:semiHidden/>
    <w:unhideWhenUsed/>
    <w:rsid w:val="007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0C5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0C5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0C5"/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04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0C5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0C5"/>
    <w:rPr>
      <w:rFonts w:eastAsiaTheme="minorEastAsia"/>
      <w:b/>
      <w:bCs/>
      <w:sz w:val="20"/>
      <w:szCs w:val="20"/>
      <w:lang w:eastAsia="hr-HR"/>
    </w:rPr>
  </w:style>
  <w:style w:type="paragraph" w:styleId="Obinitekst">
    <w:name w:val="Plain Text"/>
    <w:basedOn w:val="Normal"/>
    <w:link w:val="ObinitekstChar"/>
    <w:rsid w:val="007040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rsid w:val="007040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Brojstranice">
    <w:name w:val="page number"/>
    <w:basedOn w:val="Zadanifontodlomka"/>
    <w:rsid w:val="007040C5"/>
  </w:style>
  <w:style w:type="paragraph" w:styleId="Revizija">
    <w:name w:val="Revision"/>
    <w:hidden/>
    <w:uiPriority w:val="99"/>
    <w:semiHidden/>
    <w:rsid w:val="007040C5"/>
    <w:pPr>
      <w:spacing w:after="0" w:line="240" w:lineRule="auto"/>
    </w:pPr>
    <w:rPr>
      <w:rFonts w:eastAsiaTheme="minorEastAsia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040C5"/>
    <w:rPr>
      <w:i/>
      <w:iCs/>
      <w:color w:val="404040" w:themeColor="text1" w:themeTint="BF"/>
    </w:rPr>
  </w:style>
  <w:style w:type="paragraph" w:styleId="Naslov0">
    <w:name w:val="Title"/>
    <w:basedOn w:val="Normal"/>
    <w:next w:val="Normal"/>
    <w:link w:val="NaslovChar"/>
    <w:uiPriority w:val="10"/>
    <w:qFormat/>
    <w:rsid w:val="007040C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7040C5"/>
    <w:rPr>
      <w:rFonts w:ascii="Arial" w:eastAsiaTheme="majorEastAsia" w:hAnsi="Arial" w:cstheme="majorBidi"/>
      <w:b/>
      <w:spacing w:val="-10"/>
      <w:kern w:val="28"/>
      <w:sz w:val="32"/>
      <w:szCs w:val="56"/>
      <w:lang w:eastAsia="hr-HR"/>
    </w:rPr>
  </w:style>
  <w:style w:type="paragraph" w:styleId="Bezproreda">
    <w:name w:val="No Spacing"/>
    <w:uiPriority w:val="1"/>
    <w:qFormat/>
    <w:rsid w:val="007040C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040C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42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642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7244</Words>
  <Characters>41294</Characters>
  <Application>Microsoft Office Word</Application>
  <DocSecurity>0</DocSecurity>
  <Lines>344</Lines>
  <Paragraphs>96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Fistrić Ana</cp:lastModifiedBy>
  <cp:revision>105</cp:revision>
  <cp:lastPrinted>2019-10-16T08:33:00Z</cp:lastPrinted>
  <dcterms:created xsi:type="dcterms:W3CDTF">2019-10-15T06:58:00Z</dcterms:created>
  <dcterms:modified xsi:type="dcterms:W3CDTF">2019-10-18T13:19:00Z</dcterms:modified>
</cp:coreProperties>
</file>